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62278063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1D5726" w:rsidRDefault="001D5726" w:rsidP="001D5726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sz w:val="32"/>
              <w:szCs w:val="32"/>
            </w:rPr>
            <w:t>Муниципальное образовательное учреждение «Лицей №7»</w:t>
          </w:r>
        </w:p>
        <w:p w:rsidR="001D5726" w:rsidRDefault="001D5726" w:rsidP="001D5726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1D5726" w:rsidRDefault="001D5726" w:rsidP="001D5726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1D5726" w:rsidRDefault="001D5726" w:rsidP="001D5726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1D5726" w:rsidRDefault="001D5726" w:rsidP="001D5726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sz w:val="32"/>
              <w:szCs w:val="32"/>
            </w:rPr>
            <w:t>ТЕХНИЧЕСКИЙ ПРОЕКТ</w:t>
          </w:r>
        </w:p>
        <w:p w:rsidR="001D5726" w:rsidRDefault="001D5726" w:rsidP="001D5726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sz w:val="32"/>
              <w:szCs w:val="32"/>
            </w:rPr>
            <w:t>на тему:</w:t>
          </w:r>
        </w:p>
        <w:p w:rsidR="001D5726" w:rsidRDefault="001D5726" w:rsidP="001D5726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1D5726" w:rsidRDefault="001D5726" w:rsidP="001D5726">
          <w:pPr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1F335D">
            <w:rPr>
              <w:rFonts w:ascii="Times New Roman" w:hAnsi="Times New Roman" w:cs="Times New Roman"/>
              <w:b/>
              <w:sz w:val="40"/>
              <w:szCs w:val="40"/>
            </w:rPr>
            <w:t>«Исследование практического применения</w:t>
          </w:r>
          <w:r w:rsidR="001F335D">
            <w:rPr>
              <w:rFonts w:ascii="Times New Roman" w:hAnsi="Times New Roman" w:cs="Times New Roman"/>
              <w:b/>
              <w:sz w:val="40"/>
              <w:szCs w:val="40"/>
            </w:rPr>
            <w:t xml:space="preserve"> </w:t>
          </w:r>
          <w:r w:rsidRPr="001F335D">
            <w:rPr>
              <w:rFonts w:ascii="Times New Roman" w:hAnsi="Times New Roman" w:cs="Times New Roman"/>
              <w:b/>
              <w:sz w:val="40"/>
              <w:szCs w:val="40"/>
            </w:rPr>
            <w:t xml:space="preserve"> Катушки Тесла»</w:t>
          </w:r>
        </w:p>
        <w:p w:rsidR="001F335D" w:rsidRDefault="001F335D" w:rsidP="001D5726">
          <w:pPr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</w:p>
        <w:p w:rsidR="001F335D" w:rsidRDefault="001F335D" w:rsidP="001D5726">
          <w:pPr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</w:p>
        <w:p w:rsidR="001F335D" w:rsidRDefault="001F335D" w:rsidP="001F335D">
          <w:pPr>
            <w:spacing w:after="0" w:line="36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Выполнил:</w:t>
          </w:r>
        </w:p>
        <w:p w:rsidR="001F335D" w:rsidRDefault="001F335D" w:rsidP="001F335D">
          <w:pPr>
            <w:spacing w:after="0" w:line="36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Гусев Даниил</w:t>
          </w:r>
        </w:p>
        <w:p w:rsidR="001F335D" w:rsidRDefault="001F335D" w:rsidP="001F335D">
          <w:pPr>
            <w:spacing w:after="0" w:line="36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ученик 11Б класса</w:t>
          </w:r>
        </w:p>
        <w:p w:rsidR="001F335D" w:rsidRDefault="001F335D" w:rsidP="001F335D">
          <w:pPr>
            <w:spacing w:after="0" w:line="36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1F335D" w:rsidRDefault="001F335D" w:rsidP="001F335D">
          <w:pPr>
            <w:spacing w:after="0" w:line="36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Проверил:</w:t>
          </w:r>
        </w:p>
        <w:p w:rsidR="001F335D" w:rsidRDefault="001F335D" w:rsidP="001F335D">
          <w:pPr>
            <w:spacing w:after="0" w:line="36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Шамшина Елена Алексеевна</w:t>
          </w:r>
        </w:p>
        <w:p w:rsidR="001F335D" w:rsidRDefault="001F335D" w:rsidP="001F335D">
          <w:pPr>
            <w:spacing w:after="0" w:line="36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учитель физики</w:t>
          </w:r>
        </w:p>
        <w:p w:rsidR="00690A03" w:rsidRDefault="00690A03" w:rsidP="001F335D">
          <w:pPr>
            <w:spacing w:after="0" w:line="36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690A03" w:rsidRDefault="00690A03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690A03" w:rsidRDefault="00690A03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690A03" w:rsidRDefault="00690A03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690A03" w:rsidRDefault="00690A03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690A03" w:rsidRDefault="00690A03" w:rsidP="00690A03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690A03" w:rsidRPr="00690A03" w:rsidRDefault="00690A03" w:rsidP="00690A03">
          <w:pPr>
            <w:spacing w:after="0" w:line="36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90A03">
            <w:rPr>
              <w:rFonts w:ascii="Times New Roman" w:hAnsi="Times New Roman" w:cs="Times New Roman"/>
              <w:sz w:val="24"/>
              <w:szCs w:val="24"/>
            </w:rPr>
            <w:t>2021 г.</w:t>
          </w:r>
        </w:p>
        <w:p w:rsidR="00315EF4" w:rsidRPr="00690A03" w:rsidRDefault="00690A03" w:rsidP="00690A03">
          <w:pPr>
            <w:spacing w:after="0" w:line="36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>
                    <wp:simplePos x="0" y="0"/>
                    <wp:positionH relativeFrom="column">
                      <wp:posOffset>2834640</wp:posOffset>
                    </wp:positionH>
                    <wp:positionV relativeFrom="paragraph">
                      <wp:posOffset>503555</wp:posOffset>
                    </wp:positionV>
                    <wp:extent cx="514350" cy="247650"/>
                    <wp:effectExtent l="0" t="0" r="19050" b="19050"/>
                    <wp:wrapNone/>
                    <wp:docPr id="8" name="Овал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14350" cy="2476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id="Овал 8" o:spid="_x0000_s1026" style="position:absolute;margin-left:223.2pt;margin-top:39.65pt;width:40.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" fillcolor="white [3212]" strokecolor="white [3212]" strokeweight="2pt"/>
                </w:pict>
              </mc:Fallback>
            </mc:AlternateContent>
          </w:r>
          <w:r w:rsidRPr="00690A03">
            <w:rPr>
              <w:rFonts w:ascii="Times New Roman" w:hAnsi="Times New Roman" w:cs="Times New Roman"/>
              <w:sz w:val="24"/>
              <w:szCs w:val="24"/>
            </w:rPr>
            <w:t>г.о. Электросталь</w:t>
          </w:r>
        </w:p>
      </w:sdtContent>
    </w:sdt>
    <w:p w:rsidR="00B62AA0" w:rsidRPr="00B62AA0" w:rsidRDefault="00315EF4" w:rsidP="00B62A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2AA0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B62AA0" w:rsidRPr="002E337A" w:rsidRDefault="00B62AA0" w:rsidP="001F3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37A">
        <w:rPr>
          <w:rFonts w:ascii="Times New Roman" w:hAnsi="Times New Roman" w:cs="Times New Roman"/>
          <w:sz w:val="28"/>
          <w:szCs w:val="28"/>
        </w:rPr>
        <w:t xml:space="preserve">   </w:t>
      </w:r>
      <w:r w:rsidR="001F335D">
        <w:rPr>
          <w:rFonts w:ascii="Times New Roman" w:hAnsi="Times New Roman" w:cs="Times New Roman"/>
          <w:sz w:val="28"/>
          <w:szCs w:val="28"/>
        </w:rPr>
        <w:t xml:space="preserve">     </w:t>
      </w:r>
      <w:r w:rsidRPr="002E337A">
        <w:rPr>
          <w:rFonts w:ascii="Times New Roman" w:hAnsi="Times New Roman" w:cs="Times New Roman"/>
          <w:sz w:val="28"/>
          <w:szCs w:val="28"/>
        </w:rPr>
        <w:t xml:space="preserve"> </w:t>
      </w:r>
      <w:hyperlink w:anchor="введение22222" w:history="1">
        <w:r w:rsidRPr="001F335D">
          <w:rPr>
            <w:rStyle w:val="ad"/>
            <w:rFonts w:ascii="Times New Roman" w:hAnsi="Times New Roman" w:cs="Times New Roman"/>
            <w:sz w:val="24"/>
            <w:szCs w:val="24"/>
          </w:rPr>
          <w:t>Введение</w:t>
        </w:r>
      </w:hyperlink>
      <w:r w:rsidRPr="001F335D">
        <w:rPr>
          <w:rFonts w:ascii="Times New Roman" w:hAnsi="Times New Roman" w:cs="Times New Roman"/>
          <w:sz w:val="24"/>
          <w:szCs w:val="24"/>
        </w:rPr>
        <w:t xml:space="preserve"> </w:t>
      </w:r>
      <w:r w:rsidR="005223F7" w:rsidRPr="001F335D">
        <w:rPr>
          <w:rFonts w:ascii="Times New Roman" w:hAnsi="Times New Roman" w:cs="Times New Roman"/>
          <w:sz w:val="24"/>
          <w:szCs w:val="24"/>
        </w:rPr>
        <w:tab/>
      </w:r>
      <w:r w:rsidR="001F335D">
        <w:rPr>
          <w:rFonts w:ascii="Times New Roman" w:hAnsi="Times New Roman" w:cs="Times New Roman"/>
          <w:sz w:val="24"/>
          <w:szCs w:val="24"/>
        </w:rPr>
        <w:tab/>
      </w:r>
      <w:r w:rsidR="001F335D">
        <w:rPr>
          <w:rFonts w:ascii="Times New Roman" w:hAnsi="Times New Roman" w:cs="Times New Roman"/>
          <w:sz w:val="24"/>
          <w:szCs w:val="24"/>
        </w:rPr>
        <w:tab/>
      </w:r>
      <w:r w:rsidR="001F335D">
        <w:rPr>
          <w:rFonts w:ascii="Times New Roman" w:hAnsi="Times New Roman" w:cs="Times New Roman"/>
          <w:sz w:val="24"/>
          <w:szCs w:val="24"/>
        </w:rPr>
        <w:tab/>
      </w:r>
      <w:r w:rsidR="001F335D">
        <w:rPr>
          <w:rFonts w:ascii="Times New Roman" w:hAnsi="Times New Roman" w:cs="Times New Roman"/>
          <w:sz w:val="24"/>
          <w:szCs w:val="24"/>
        </w:rPr>
        <w:tab/>
      </w:r>
      <w:r w:rsidR="005223F7">
        <w:rPr>
          <w:rFonts w:ascii="Times New Roman" w:hAnsi="Times New Roman" w:cs="Times New Roman"/>
          <w:sz w:val="24"/>
          <w:szCs w:val="24"/>
        </w:rPr>
        <w:tab/>
      </w:r>
      <w:r w:rsidR="005223F7">
        <w:rPr>
          <w:rFonts w:ascii="Times New Roman" w:hAnsi="Times New Roman" w:cs="Times New Roman"/>
          <w:sz w:val="24"/>
          <w:szCs w:val="24"/>
        </w:rPr>
        <w:tab/>
      </w:r>
      <w:r w:rsidR="005223F7">
        <w:rPr>
          <w:rFonts w:ascii="Times New Roman" w:hAnsi="Times New Roman" w:cs="Times New Roman"/>
          <w:sz w:val="24"/>
          <w:szCs w:val="24"/>
        </w:rPr>
        <w:tab/>
      </w:r>
      <w:r w:rsidR="005223F7">
        <w:rPr>
          <w:rFonts w:ascii="Times New Roman" w:hAnsi="Times New Roman" w:cs="Times New Roman"/>
          <w:sz w:val="24"/>
          <w:szCs w:val="24"/>
        </w:rPr>
        <w:tab/>
      </w:r>
      <w:r w:rsidR="005223F7">
        <w:rPr>
          <w:rFonts w:ascii="Times New Roman" w:hAnsi="Times New Roman" w:cs="Times New Roman"/>
          <w:sz w:val="24"/>
          <w:szCs w:val="24"/>
        </w:rPr>
        <w:tab/>
        <w:t>3</w:t>
      </w:r>
    </w:p>
    <w:p w:rsidR="00B62AA0" w:rsidRPr="002E337A" w:rsidRDefault="007C01B0" w:rsidP="001F335D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глава1" w:history="1">
        <w:r w:rsidR="00B62AA0" w:rsidRPr="002E337A">
          <w:rPr>
            <w:rStyle w:val="ad"/>
            <w:rFonts w:ascii="Times New Roman" w:hAnsi="Times New Roman" w:cs="Times New Roman"/>
            <w:sz w:val="24"/>
            <w:szCs w:val="24"/>
          </w:rPr>
          <w:t>Глава 1</w:t>
        </w:r>
      </w:hyperlink>
      <w:r w:rsidR="00B62AA0" w:rsidRPr="002E337A">
        <w:rPr>
          <w:rFonts w:ascii="Times New Roman" w:hAnsi="Times New Roman" w:cs="Times New Roman"/>
          <w:sz w:val="24"/>
          <w:szCs w:val="24"/>
        </w:rPr>
        <w:t xml:space="preserve">. </w:t>
      </w:r>
      <w:r w:rsidR="002933F8" w:rsidRPr="002E337A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="001A7586" w:rsidRPr="002E337A">
        <w:rPr>
          <w:rFonts w:ascii="Times New Roman" w:hAnsi="Times New Roman" w:cs="Times New Roman"/>
          <w:sz w:val="24"/>
          <w:szCs w:val="24"/>
        </w:rPr>
        <w:t xml:space="preserve">создания </w:t>
      </w:r>
      <w:r w:rsidR="001F335D">
        <w:rPr>
          <w:rFonts w:ascii="Times New Roman" w:hAnsi="Times New Roman" w:cs="Times New Roman"/>
          <w:sz w:val="24"/>
          <w:szCs w:val="24"/>
        </w:rPr>
        <w:t>Катушки Тесла.</w:t>
      </w:r>
      <w:r w:rsidR="001F335D">
        <w:rPr>
          <w:rFonts w:ascii="Times New Roman" w:hAnsi="Times New Roman" w:cs="Times New Roman"/>
          <w:sz w:val="24"/>
          <w:szCs w:val="24"/>
        </w:rPr>
        <w:tab/>
      </w:r>
      <w:r w:rsidR="001F335D">
        <w:rPr>
          <w:rFonts w:ascii="Times New Roman" w:hAnsi="Times New Roman" w:cs="Times New Roman"/>
          <w:sz w:val="24"/>
          <w:szCs w:val="24"/>
        </w:rPr>
        <w:tab/>
      </w:r>
      <w:r w:rsidR="005223F7">
        <w:rPr>
          <w:rFonts w:ascii="Times New Roman" w:hAnsi="Times New Roman" w:cs="Times New Roman"/>
          <w:sz w:val="24"/>
          <w:szCs w:val="24"/>
        </w:rPr>
        <w:tab/>
      </w:r>
      <w:r w:rsidR="005223F7">
        <w:rPr>
          <w:rFonts w:ascii="Times New Roman" w:hAnsi="Times New Roman" w:cs="Times New Roman"/>
          <w:sz w:val="24"/>
          <w:szCs w:val="24"/>
        </w:rPr>
        <w:tab/>
      </w:r>
      <w:r w:rsidR="005223F7">
        <w:rPr>
          <w:rFonts w:ascii="Times New Roman" w:hAnsi="Times New Roman" w:cs="Times New Roman"/>
          <w:sz w:val="24"/>
          <w:szCs w:val="24"/>
        </w:rPr>
        <w:tab/>
        <w:t>4</w:t>
      </w:r>
    </w:p>
    <w:p w:rsidR="002933F8" w:rsidRPr="002E337A" w:rsidRDefault="007C01B0" w:rsidP="001F335D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глава2" w:history="1">
        <w:r w:rsidR="002933F8" w:rsidRPr="002E337A">
          <w:rPr>
            <w:rStyle w:val="ad"/>
            <w:rFonts w:ascii="Times New Roman" w:hAnsi="Times New Roman" w:cs="Times New Roman"/>
            <w:sz w:val="24"/>
            <w:szCs w:val="24"/>
          </w:rPr>
          <w:t>Глава 2</w:t>
        </w:r>
      </w:hyperlink>
      <w:r w:rsidR="002933F8" w:rsidRPr="002E337A">
        <w:rPr>
          <w:rFonts w:ascii="Times New Roman" w:hAnsi="Times New Roman" w:cs="Times New Roman"/>
          <w:sz w:val="24"/>
          <w:szCs w:val="24"/>
        </w:rPr>
        <w:t xml:space="preserve">. </w:t>
      </w:r>
      <w:r w:rsidR="00CE2229" w:rsidRPr="002E337A">
        <w:rPr>
          <w:rFonts w:ascii="Times New Roman" w:hAnsi="Times New Roman" w:cs="Times New Roman"/>
          <w:sz w:val="24"/>
          <w:szCs w:val="24"/>
        </w:rPr>
        <w:t>Принцип действия</w:t>
      </w:r>
      <w:r w:rsidR="00606F79" w:rsidRPr="002E337A">
        <w:rPr>
          <w:rFonts w:ascii="Times New Roman" w:hAnsi="Times New Roman" w:cs="Times New Roman"/>
          <w:sz w:val="24"/>
          <w:szCs w:val="24"/>
        </w:rPr>
        <w:t xml:space="preserve"> и устройство катушки</w:t>
      </w:r>
      <w:r w:rsidR="00CE2229" w:rsidRPr="002E337A">
        <w:rPr>
          <w:rFonts w:ascii="Times New Roman" w:hAnsi="Times New Roman" w:cs="Times New Roman"/>
          <w:sz w:val="24"/>
          <w:szCs w:val="24"/>
        </w:rPr>
        <w:t>.</w:t>
      </w:r>
      <w:r w:rsidR="001F335D">
        <w:rPr>
          <w:rFonts w:ascii="Times New Roman" w:hAnsi="Times New Roman" w:cs="Times New Roman"/>
          <w:sz w:val="24"/>
          <w:szCs w:val="24"/>
        </w:rPr>
        <w:tab/>
      </w:r>
      <w:r w:rsidR="001F335D">
        <w:rPr>
          <w:rFonts w:ascii="Times New Roman" w:hAnsi="Times New Roman" w:cs="Times New Roman"/>
          <w:sz w:val="24"/>
          <w:szCs w:val="24"/>
        </w:rPr>
        <w:tab/>
      </w:r>
      <w:r w:rsidR="005223F7">
        <w:rPr>
          <w:rFonts w:ascii="Times New Roman" w:hAnsi="Times New Roman" w:cs="Times New Roman"/>
          <w:sz w:val="24"/>
          <w:szCs w:val="24"/>
        </w:rPr>
        <w:tab/>
      </w:r>
      <w:r w:rsidR="005223F7">
        <w:rPr>
          <w:rFonts w:ascii="Times New Roman" w:hAnsi="Times New Roman" w:cs="Times New Roman"/>
          <w:sz w:val="24"/>
          <w:szCs w:val="24"/>
        </w:rPr>
        <w:tab/>
        <w:t>7</w:t>
      </w:r>
    </w:p>
    <w:p w:rsidR="00CE2229" w:rsidRPr="002E337A" w:rsidRDefault="007C01B0" w:rsidP="001F335D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глава3" w:history="1">
        <w:r w:rsidR="00CE2229" w:rsidRPr="002E337A">
          <w:rPr>
            <w:rStyle w:val="ad"/>
            <w:rFonts w:ascii="Times New Roman" w:hAnsi="Times New Roman" w:cs="Times New Roman"/>
            <w:sz w:val="24"/>
            <w:szCs w:val="24"/>
          </w:rPr>
          <w:t>Глава 3</w:t>
        </w:r>
      </w:hyperlink>
      <w:r w:rsidR="00CE2229" w:rsidRPr="002E337A">
        <w:rPr>
          <w:rFonts w:ascii="Times New Roman" w:hAnsi="Times New Roman" w:cs="Times New Roman"/>
          <w:sz w:val="24"/>
          <w:szCs w:val="24"/>
        </w:rPr>
        <w:t xml:space="preserve">. </w:t>
      </w:r>
      <w:r w:rsidR="003D3804" w:rsidRPr="002E337A">
        <w:rPr>
          <w:rFonts w:ascii="Times New Roman" w:hAnsi="Times New Roman" w:cs="Times New Roman"/>
          <w:sz w:val="24"/>
          <w:szCs w:val="24"/>
        </w:rPr>
        <w:t>Процесс и с</w:t>
      </w:r>
      <w:r w:rsidR="00CE2229" w:rsidRPr="002E337A">
        <w:rPr>
          <w:rFonts w:ascii="Times New Roman" w:hAnsi="Times New Roman" w:cs="Times New Roman"/>
          <w:sz w:val="24"/>
          <w:szCs w:val="24"/>
        </w:rPr>
        <w:t>хема сборки.</w:t>
      </w:r>
      <w:r w:rsidR="001F335D">
        <w:rPr>
          <w:rFonts w:ascii="Times New Roman" w:hAnsi="Times New Roman" w:cs="Times New Roman"/>
          <w:sz w:val="24"/>
          <w:szCs w:val="24"/>
        </w:rPr>
        <w:tab/>
      </w:r>
      <w:r w:rsidR="001F335D">
        <w:rPr>
          <w:rFonts w:ascii="Times New Roman" w:hAnsi="Times New Roman" w:cs="Times New Roman"/>
          <w:sz w:val="24"/>
          <w:szCs w:val="24"/>
        </w:rPr>
        <w:tab/>
      </w:r>
      <w:r w:rsidR="001F335D">
        <w:rPr>
          <w:rFonts w:ascii="Times New Roman" w:hAnsi="Times New Roman" w:cs="Times New Roman"/>
          <w:sz w:val="24"/>
          <w:szCs w:val="24"/>
        </w:rPr>
        <w:tab/>
      </w:r>
      <w:r w:rsidR="001F335D">
        <w:rPr>
          <w:rFonts w:ascii="Times New Roman" w:hAnsi="Times New Roman" w:cs="Times New Roman"/>
          <w:sz w:val="24"/>
          <w:szCs w:val="24"/>
        </w:rPr>
        <w:tab/>
      </w:r>
      <w:r w:rsidR="001F335D">
        <w:rPr>
          <w:rFonts w:ascii="Times New Roman" w:hAnsi="Times New Roman" w:cs="Times New Roman"/>
          <w:sz w:val="24"/>
          <w:szCs w:val="24"/>
        </w:rPr>
        <w:tab/>
      </w:r>
      <w:r w:rsidR="005223F7">
        <w:rPr>
          <w:rFonts w:ascii="Times New Roman" w:hAnsi="Times New Roman" w:cs="Times New Roman"/>
          <w:sz w:val="24"/>
          <w:szCs w:val="24"/>
        </w:rPr>
        <w:tab/>
      </w:r>
      <w:r w:rsidR="005223F7">
        <w:rPr>
          <w:rFonts w:ascii="Times New Roman" w:hAnsi="Times New Roman" w:cs="Times New Roman"/>
          <w:sz w:val="24"/>
          <w:szCs w:val="24"/>
        </w:rPr>
        <w:tab/>
        <w:t>9</w:t>
      </w:r>
    </w:p>
    <w:p w:rsidR="00CE2229" w:rsidRDefault="007C01B0" w:rsidP="001F335D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вывод" w:history="1">
        <w:r w:rsidR="005223F7" w:rsidRPr="005223F7">
          <w:rPr>
            <w:rStyle w:val="ad"/>
            <w:rFonts w:ascii="Times New Roman" w:hAnsi="Times New Roman" w:cs="Times New Roman"/>
            <w:sz w:val="24"/>
            <w:szCs w:val="24"/>
          </w:rPr>
          <w:t>Вывод.</w:t>
        </w:r>
      </w:hyperlink>
      <w:r w:rsidR="001F335D">
        <w:rPr>
          <w:rFonts w:ascii="Times New Roman" w:hAnsi="Times New Roman" w:cs="Times New Roman"/>
          <w:sz w:val="24"/>
          <w:szCs w:val="24"/>
        </w:rPr>
        <w:tab/>
      </w:r>
      <w:r w:rsidR="001F335D">
        <w:rPr>
          <w:rFonts w:ascii="Times New Roman" w:hAnsi="Times New Roman" w:cs="Times New Roman"/>
          <w:sz w:val="24"/>
          <w:szCs w:val="24"/>
        </w:rPr>
        <w:tab/>
      </w:r>
      <w:r w:rsidR="001F335D">
        <w:rPr>
          <w:rFonts w:ascii="Times New Roman" w:hAnsi="Times New Roman" w:cs="Times New Roman"/>
          <w:sz w:val="24"/>
          <w:szCs w:val="24"/>
        </w:rPr>
        <w:tab/>
      </w:r>
      <w:r w:rsidR="001F335D">
        <w:rPr>
          <w:rFonts w:ascii="Times New Roman" w:hAnsi="Times New Roman" w:cs="Times New Roman"/>
          <w:sz w:val="24"/>
          <w:szCs w:val="24"/>
        </w:rPr>
        <w:tab/>
      </w:r>
      <w:r w:rsidR="001F335D">
        <w:rPr>
          <w:rFonts w:ascii="Times New Roman" w:hAnsi="Times New Roman" w:cs="Times New Roman"/>
          <w:sz w:val="24"/>
          <w:szCs w:val="24"/>
        </w:rPr>
        <w:tab/>
      </w:r>
      <w:r w:rsidR="001F335D">
        <w:rPr>
          <w:rFonts w:ascii="Times New Roman" w:hAnsi="Times New Roman" w:cs="Times New Roman"/>
          <w:sz w:val="24"/>
          <w:szCs w:val="24"/>
        </w:rPr>
        <w:tab/>
      </w:r>
      <w:r w:rsidR="001F335D">
        <w:rPr>
          <w:rFonts w:ascii="Times New Roman" w:hAnsi="Times New Roman" w:cs="Times New Roman"/>
          <w:sz w:val="24"/>
          <w:szCs w:val="24"/>
        </w:rPr>
        <w:tab/>
      </w:r>
      <w:r w:rsidR="001F335D">
        <w:rPr>
          <w:rFonts w:ascii="Times New Roman" w:hAnsi="Times New Roman" w:cs="Times New Roman"/>
          <w:sz w:val="24"/>
          <w:szCs w:val="24"/>
        </w:rPr>
        <w:tab/>
      </w:r>
      <w:r w:rsidR="005223F7">
        <w:rPr>
          <w:rFonts w:ascii="Times New Roman" w:hAnsi="Times New Roman" w:cs="Times New Roman"/>
          <w:sz w:val="24"/>
          <w:szCs w:val="24"/>
        </w:rPr>
        <w:tab/>
      </w:r>
      <w:r w:rsidR="005223F7">
        <w:rPr>
          <w:rFonts w:ascii="Times New Roman" w:hAnsi="Times New Roman" w:cs="Times New Roman"/>
          <w:sz w:val="24"/>
          <w:szCs w:val="24"/>
        </w:rPr>
        <w:tab/>
        <w:t>12</w:t>
      </w:r>
    </w:p>
    <w:p w:rsidR="004A7C39" w:rsidRPr="002E337A" w:rsidRDefault="007C01B0" w:rsidP="001F335D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термин" w:history="1">
        <w:r w:rsidR="004A7C39" w:rsidRPr="00F134EF">
          <w:rPr>
            <w:rStyle w:val="ad"/>
            <w:rFonts w:ascii="Times New Roman" w:hAnsi="Times New Roman" w:cs="Times New Roman"/>
            <w:sz w:val="24"/>
            <w:szCs w:val="24"/>
          </w:rPr>
          <w:t>Значение терминов</w:t>
        </w:r>
      </w:hyperlink>
      <w:r w:rsidR="005223F7" w:rsidRPr="00F134EF">
        <w:rPr>
          <w:rFonts w:ascii="Times New Roman" w:hAnsi="Times New Roman" w:cs="Times New Roman"/>
          <w:sz w:val="24"/>
          <w:szCs w:val="24"/>
        </w:rPr>
        <w:t>.</w:t>
      </w:r>
      <w:r w:rsidR="00F134EF">
        <w:rPr>
          <w:rFonts w:ascii="Times New Roman" w:hAnsi="Times New Roman" w:cs="Times New Roman"/>
          <w:sz w:val="24"/>
          <w:szCs w:val="24"/>
        </w:rPr>
        <w:tab/>
      </w:r>
      <w:r w:rsidR="00F134EF">
        <w:rPr>
          <w:rFonts w:ascii="Times New Roman" w:hAnsi="Times New Roman" w:cs="Times New Roman"/>
          <w:sz w:val="24"/>
          <w:szCs w:val="24"/>
        </w:rPr>
        <w:tab/>
      </w:r>
      <w:r w:rsidR="001F335D">
        <w:rPr>
          <w:rFonts w:ascii="Times New Roman" w:hAnsi="Times New Roman" w:cs="Times New Roman"/>
          <w:sz w:val="24"/>
          <w:szCs w:val="24"/>
        </w:rPr>
        <w:tab/>
      </w:r>
      <w:r w:rsidR="001F335D">
        <w:rPr>
          <w:rFonts w:ascii="Times New Roman" w:hAnsi="Times New Roman" w:cs="Times New Roman"/>
          <w:sz w:val="24"/>
          <w:szCs w:val="24"/>
        </w:rPr>
        <w:tab/>
      </w:r>
      <w:r w:rsidR="001F335D">
        <w:rPr>
          <w:rFonts w:ascii="Times New Roman" w:hAnsi="Times New Roman" w:cs="Times New Roman"/>
          <w:sz w:val="24"/>
          <w:szCs w:val="24"/>
        </w:rPr>
        <w:tab/>
      </w:r>
      <w:r w:rsidR="001F335D">
        <w:rPr>
          <w:rFonts w:ascii="Times New Roman" w:hAnsi="Times New Roman" w:cs="Times New Roman"/>
          <w:sz w:val="24"/>
          <w:szCs w:val="24"/>
        </w:rPr>
        <w:tab/>
      </w:r>
      <w:r w:rsidR="001F335D">
        <w:rPr>
          <w:rFonts w:ascii="Times New Roman" w:hAnsi="Times New Roman" w:cs="Times New Roman"/>
          <w:sz w:val="24"/>
          <w:szCs w:val="24"/>
        </w:rPr>
        <w:tab/>
      </w:r>
      <w:r w:rsidR="005223F7">
        <w:rPr>
          <w:rFonts w:ascii="Times New Roman" w:hAnsi="Times New Roman" w:cs="Times New Roman"/>
          <w:sz w:val="24"/>
          <w:szCs w:val="24"/>
        </w:rPr>
        <w:tab/>
      </w:r>
      <w:r w:rsidR="005223F7">
        <w:rPr>
          <w:rFonts w:ascii="Times New Roman" w:hAnsi="Times New Roman" w:cs="Times New Roman"/>
          <w:sz w:val="24"/>
          <w:szCs w:val="24"/>
        </w:rPr>
        <w:tab/>
        <w:t>13</w:t>
      </w:r>
    </w:p>
    <w:p w:rsidR="00CE2229" w:rsidRPr="002E337A" w:rsidRDefault="007C01B0" w:rsidP="001F335D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ЛИТРЕ" w:history="1">
        <w:r w:rsidR="00CE2229" w:rsidRPr="00CE4873">
          <w:rPr>
            <w:rStyle w:val="ad"/>
            <w:rFonts w:ascii="Times New Roman" w:hAnsi="Times New Roman" w:cs="Times New Roman"/>
            <w:sz w:val="24"/>
            <w:szCs w:val="24"/>
          </w:rPr>
          <w:t>Список используемой литературы</w:t>
        </w:r>
      </w:hyperlink>
      <w:r w:rsidR="00CE2229" w:rsidRPr="002E337A">
        <w:rPr>
          <w:rFonts w:ascii="Times New Roman" w:hAnsi="Times New Roman" w:cs="Times New Roman"/>
          <w:sz w:val="24"/>
          <w:szCs w:val="24"/>
        </w:rPr>
        <w:t>.</w:t>
      </w:r>
      <w:r w:rsidR="001F335D">
        <w:rPr>
          <w:rFonts w:ascii="Times New Roman" w:hAnsi="Times New Roman" w:cs="Times New Roman"/>
          <w:sz w:val="24"/>
          <w:szCs w:val="24"/>
        </w:rPr>
        <w:tab/>
      </w:r>
      <w:r w:rsidR="001F335D">
        <w:rPr>
          <w:rFonts w:ascii="Times New Roman" w:hAnsi="Times New Roman" w:cs="Times New Roman"/>
          <w:sz w:val="24"/>
          <w:szCs w:val="24"/>
        </w:rPr>
        <w:tab/>
      </w:r>
      <w:r w:rsidR="001F335D">
        <w:rPr>
          <w:rFonts w:ascii="Times New Roman" w:hAnsi="Times New Roman" w:cs="Times New Roman"/>
          <w:sz w:val="24"/>
          <w:szCs w:val="24"/>
        </w:rPr>
        <w:tab/>
      </w:r>
      <w:r w:rsidR="001F335D">
        <w:rPr>
          <w:rFonts w:ascii="Times New Roman" w:hAnsi="Times New Roman" w:cs="Times New Roman"/>
          <w:sz w:val="24"/>
          <w:szCs w:val="24"/>
        </w:rPr>
        <w:tab/>
      </w:r>
      <w:r w:rsidR="00CE4873">
        <w:rPr>
          <w:rFonts w:ascii="Times New Roman" w:hAnsi="Times New Roman" w:cs="Times New Roman"/>
          <w:sz w:val="24"/>
          <w:szCs w:val="24"/>
        </w:rPr>
        <w:tab/>
      </w:r>
      <w:r w:rsidR="00CE4873">
        <w:rPr>
          <w:rFonts w:ascii="Times New Roman" w:hAnsi="Times New Roman" w:cs="Times New Roman"/>
          <w:sz w:val="24"/>
          <w:szCs w:val="24"/>
        </w:rPr>
        <w:tab/>
        <w:t>14</w:t>
      </w:r>
    </w:p>
    <w:p w:rsidR="00CE2229" w:rsidRPr="00CE2229" w:rsidRDefault="00CE2229" w:rsidP="00CE22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3666" w:rsidRPr="00315EF4" w:rsidRDefault="00013A40" w:rsidP="00B62AA0">
      <w:pPr>
        <w:jc w:val="both"/>
        <w:rPr>
          <w:rFonts w:ascii="Times New Roman" w:hAnsi="Times New Roman" w:cs="Times New Roman"/>
          <w:sz w:val="28"/>
          <w:szCs w:val="28"/>
        </w:rPr>
      </w:pPr>
      <w:r w:rsidRPr="00315EF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13A40" w:rsidRPr="002E337A" w:rsidRDefault="00B62AA0" w:rsidP="00013A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введение"/>
      <w:bookmarkStart w:id="1" w:name="введение22222"/>
      <w:r w:rsidRPr="002E337A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2E337A">
        <w:rPr>
          <w:rFonts w:ascii="Times New Roman" w:hAnsi="Times New Roman" w:cs="Times New Roman"/>
          <w:b/>
          <w:sz w:val="28"/>
          <w:szCs w:val="28"/>
        </w:rPr>
        <w:t>ВЕДЕНИЕ</w:t>
      </w:r>
    </w:p>
    <w:bookmarkEnd w:id="0"/>
    <w:bookmarkEnd w:id="1"/>
    <w:p w:rsidR="005223F7" w:rsidRDefault="00DB6429" w:rsidP="004A7C39">
      <w:pPr>
        <w:spacing w:after="0" w:line="360" w:lineRule="auto"/>
        <w:ind w:firstLine="851"/>
        <w:jc w:val="both"/>
      </w:pPr>
      <w:r w:rsidRPr="002E337A">
        <w:rPr>
          <w:rFonts w:ascii="Times New Roman" w:hAnsi="Times New Roman" w:cs="Times New Roman"/>
          <w:sz w:val="24"/>
          <w:szCs w:val="24"/>
        </w:rPr>
        <w:t>Актуальность данного проекта заключается в том, что</w:t>
      </w:r>
      <w:r w:rsidRPr="002E337A">
        <w:rPr>
          <w:rFonts w:ascii="Open Sans" w:hAnsi="Open Sans" w:cs="Open Sans"/>
          <w:color w:val="333333"/>
          <w:sz w:val="24"/>
          <w:szCs w:val="24"/>
          <w:shd w:val="clear" w:color="auto" w:fill="FFFFFF"/>
        </w:rPr>
        <w:t xml:space="preserve"> </w:t>
      </w:r>
      <w:r w:rsidRPr="002E33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наше время остро стоит вопрос о передаче энергии на расстояние, в частности передача энергии беспроводным способом. Здесь можно вспомнить идеи великого ученого Николы Тесла, который занимался этими вопросами еще в 1900х годах и добился внушительного успеха, построив свой знаменитый резонансный трансформатор – катушку Тесла.</w:t>
      </w:r>
      <w:r w:rsidR="005223F7" w:rsidRPr="005223F7">
        <w:t xml:space="preserve"> </w:t>
      </w:r>
    </w:p>
    <w:p w:rsidR="005223F7" w:rsidRDefault="005223F7" w:rsidP="004A7C3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223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Опыт Эрстеда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как раз доказывал</w:t>
      </w:r>
      <w:r w:rsidRPr="005223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что при движении электронов вокруг проводников с током создаётся магнитное поле. Это физическое явление использовалось во многих опытах великого учёного Николы Тесла, который всю свою жизнь посветил научным исследованиям в области электротехники. С помощью своих изобретений Тесла хотел доказать всему миру, что передача электроэнергии возможна и без наличия проводов.</w:t>
      </w:r>
    </w:p>
    <w:p w:rsidR="00DB6429" w:rsidRPr="002E337A" w:rsidRDefault="00DB6429" w:rsidP="004A7C3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33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данной работе будет рассмотрен и продемонстрирован принцип действия Катушки Тесла и исследованы её возможностей.</w:t>
      </w:r>
    </w:p>
    <w:p w:rsidR="00DB6429" w:rsidRDefault="00DB642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 w:type="page"/>
      </w:r>
    </w:p>
    <w:p w:rsidR="00DB6429" w:rsidRPr="002E337A" w:rsidRDefault="002E337A" w:rsidP="00DB642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2" w:name="глава1"/>
      <w:r w:rsidRPr="002E337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ГЛАВА</w:t>
      </w:r>
      <w:r w:rsidR="00DB6429" w:rsidRPr="002E337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1. И</w:t>
      </w:r>
      <w:r w:rsidRPr="002E337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СТОРИЯ СОЗДАНИЯ КАТУШКИ ТЕСЛА</w:t>
      </w:r>
      <w:bookmarkEnd w:id="2"/>
    </w:p>
    <w:p w:rsidR="0082094C" w:rsidRPr="002E337A" w:rsidRDefault="001A7586" w:rsidP="002933F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Тесла работал в новой области </w:t>
      </w:r>
      <w:r w:rsid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систем питания переменного тока</w:t>
      </w:r>
      <w:r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, поэтому он разбирался в трансформаторах и резонансе. В 1888 году он решил, что высокие частоты являются наиболее многообещающей областью исследований, и основал лабораторию на Южной Пятой авеню, 33, Нью-Йорк, для их исследования, первоначально повторяя эксперименты Герца.</w:t>
      </w:r>
    </w:p>
    <w:p w:rsidR="0082094C" w:rsidRPr="002E337A" w:rsidRDefault="001A7586" w:rsidP="002933F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Он сначала разработал генераторы </w:t>
      </w:r>
      <w:r w:rsidRPr="002E6B9F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переменного</w:t>
      </w:r>
      <w:r w:rsidR="002E6B9F" w:rsidRPr="002E6B9F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Pr="002E6B9F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тока</w:t>
      </w:r>
      <w:r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как источники высокочастотного тока, но к 1890 году обнаружил, что они ограничены частотами около 20 кГц. В поисках более высоких частот он обратился к резонансным цепям с искров</w:t>
      </w:r>
      <w:r w:rsidR="0082094C"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ым возбуждением. Инновация Тесла</w:t>
      </w:r>
      <w:r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заключалась в применении резонанса к </w:t>
      </w:r>
      <w:r w:rsidRPr="002E6B9F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трансформаторам</w:t>
      </w:r>
      <w:r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. Трансформаторы работали на высоких частотах иначе, чем на низких частотах, используемых в энергосистемах; железный </w:t>
      </w:r>
      <w:r w:rsidRPr="002E6B9F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сердечник</w:t>
      </w:r>
      <w:r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в низких частотах трансформаторов вызвал потерю энергии из - за вихревые т</w:t>
      </w:r>
      <w:r w:rsidR="0082094C"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ока и гистерезис</w:t>
      </w:r>
      <w:proofErr w:type="gramStart"/>
      <w:r w:rsidR="0082094C"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.</w:t>
      </w:r>
      <w:proofErr w:type="gramEnd"/>
      <w:r w:rsidR="0082094C"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Тесла и Эрлиха</w:t>
      </w:r>
      <w:r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Томсон независимо друг от друга разработали новый тип трансформатора без железного сердечника, « </w:t>
      </w:r>
      <w:r w:rsidRPr="002E33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6F6F6"/>
        </w:rPr>
        <w:t xml:space="preserve">колебательный трансформатор </w:t>
      </w:r>
      <w:r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» и схему катушки Тесла, чтобы управлять им для получения высокого напряжения. </w:t>
      </w:r>
    </w:p>
    <w:p w:rsidR="002933F8" w:rsidRPr="002E337A" w:rsidRDefault="001A7586" w:rsidP="002933F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Тесла изобрел катушку Тесла во время разработки «</w:t>
      </w:r>
      <w:r w:rsidRPr="002E33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6F6F6"/>
        </w:rPr>
        <w:t>беспроводной</w:t>
      </w:r>
      <w:r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» системы освещения с газоразрядными лампочками</w:t>
      </w:r>
      <w:proofErr w:type="gramStart"/>
      <w:r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,</w:t>
      </w:r>
      <w:proofErr w:type="gramEnd"/>
      <w:r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которые светились бы в колеблющемся электрическом поле от источника высокого напряжения и высокой </w:t>
      </w:r>
      <w:r w:rsidR="0082094C"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частоты.</w:t>
      </w:r>
    </w:p>
    <w:p w:rsidR="0082094C" w:rsidRDefault="0082094C" w:rsidP="002933F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Харизматичный шоумен и самореклама, в 1891–1893 годах Тесла использовал катушку Тесла в ярких публичных лекциях, демонстрирующих новую науку о высоковольтном электричестве высокой частоты. На лекциях в Колумбийском колледже 20 мая 1891 года, научных обществах Великобритании и Франции во время европейского турне 1892 года, Институте Франклина в Филадельфии в феврале 1893 года и Национальной ассоциации электрического освещения в Сент-Луисе в марте 1893 года он произвел впечатление на аудиторию. Эффектные щеточные разряды и стримеры</w:t>
      </w:r>
      <w:proofErr w:type="gramStart"/>
      <w:r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,</w:t>
      </w:r>
      <w:proofErr w:type="gramEnd"/>
      <w:r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нагретые железом путем индукционного нагрева , показали, что ВЧ-ток может проходить через изоляторы и проводиться по одному проводу без обратного пути, а также приводили в действие лампочки и двигатели без проводов.</w:t>
      </w:r>
    </w:p>
    <w:p w:rsidR="002E337A" w:rsidRDefault="002E337A" w:rsidP="002933F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Т</w:t>
      </w:r>
      <w:proofErr w:type="gramStart"/>
      <w:r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e</w:t>
      </w:r>
      <w:proofErr w:type="gramEnd"/>
      <w:r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слa нe oстaнoвился нa бeспрoвoднoй систeмe oсвeщeния и пoшёл дaльшe. </w:t>
      </w:r>
      <w:proofErr w:type="gramStart"/>
      <w:r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O</w:t>
      </w:r>
      <w:proofErr w:type="gramEnd"/>
      <w:r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н рeшил, чтo мoжнo в принципe нe испoльзoвaть высoкoвoльтныe прoвoдa для пeрeдaчи тoкa и пeрeдaвaть всю элeктрoэнeргию пoсрeдствoм вoздyхa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.</w:t>
      </w:r>
    </w:p>
    <w:p w:rsidR="00FD2CCF" w:rsidRPr="002E337A" w:rsidRDefault="00FD2CCF" w:rsidP="002933F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 w:rsidRPr="002E337A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6F6F6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6A921467" wp14:editId="0125AFA7">
            <wp:simplePos x="0" y="0"/>
            <wp:positionH relativeFrom="column">
              <wp:posOffset>149860</wp:posOffset>
            </wp:positionH>
            <wp:positionV relativeFrom="paragraph">
              <wp:posOffset>2423160</wp:posOffset>
            </wp:positionV>
            <wp:extent cx="3018155" cy="4018280"/>
            <wp:effectExtent l="0" t="0" r="0" b="1270"/>
            <wp:wrapThrough wrapText="bothSides">
              <wp:wrapPolygon edited="0">
                <wp:start x="0" y="0"/>
                <wp:lineTo x="0" y="21504"/>
                <wp:lineTo x="21405" y="21504"/>
                <wp:lineTo x="21405" y="0"/>
                <wp:lineTo x="0" y="0"/>
              </wp:wrapPolygon>
            </wp:wrapThrough>
            <wp:docPr id="1" name="Рисунок 1" descr="D:\даня\школпа\Физика\-на-башню-Теслы-e1512349326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я\школпа\Физика\-на-башню-Теслы-e151234932678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55" cy="401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Для эт</w:t>
      </w:r>
      <w:proofErr w:type="gramStart"/>
      <w:r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o</w:t>
      </w:r>
      <w:proofErr w:type="gramEnd"/>
      <w:r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гo oн хoтeл пoстрoить oгрoмнyю экспeримeнтaльнyю yстaнoвкy в Нью-Йoркe, извeстнyю кaк </w:t>
      </w:r>
      <w:r w:rsidRPr="002E33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6F6F6"/>
        </w:rPr>
        <w:t>бaшня Тeслы</w:t>
      </w:r>
      <w:r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или </w:t>
      </w:r>
      <w:r w:rsidRPr="002E33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6F6F6"/>
        </w:rPr>
        <w:t>бaшня Вoрдeнклиф</w:t>
      </w:r>
      <w:r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. П</w:t>
      </w:r>
      <w:proofErr w:type="gramStart"/>
      <w:r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o</w:t>
      </w:r>
      <w:proofErr w:type="gramEnd"/>
      <w:r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зжe, прoвoдя свoи экспeримeнты и нaблюдeния нaд мoлниями, Тeслa пришёл к oшибoчнoмy вывoдy, чтo мoжeт испoльзoвaть вeсь зeмнoй шaр, чтoбы прoвoдить тoк.</w:t>
      </w:r>
    </w:p>
    <w:p w:rsidR="00437B80" w:rsidRPr="002E337A" w:rsidRDefault="00FD2CCF" w:rsidP="00437B8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В 1901 г</w:t>
      </w:r>
      <w:proofErr w:type="gramStart"/>
      <w:r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o</w:t>
      </w:r>
      <w:proofErr w:type="gramEnd"/>
      <w:r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дy нaчaлoсь стрoитeльствo бaшни и прoдoлжaлoсь дo 1903 гoдa. Вт</w:t>
      </w:r>
      <w:proofErr w:type="gramStart"/>
      <w:r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o</w:t>
      </w:r>
      <w:proofErr w:type="gramEnd"/>
      <w:r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рyю бaшню-приёмник плaнирoвaлoсь пoстрoить oкoлo Ниaгaрскoгo вoдoпaдa. К</w:t>
      </w:r>
      <w:proofErr w:type="gramStart"/>
      <w:r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o</w:t>
      </w:r>
      <w:proofErr w:type="gramEnd"/>
      <w:r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гдa пeрвyю бaшню в  Вoрдeнклифe пoчти дoстрoили, Мoргaн пoнял, чтo бeспрoвoднaя пeрeдaчa элeктрoэнeргии мoжeт привeсти к oбрyшeнию всeгo рынкa, в кoтoрoм oн имeл влoжeния (eмy принaдлeжaлa Ниaгaрскaя ГЭС), тo oн прeкрaтил финaнсирoвaниe прoeктa Тeслы. В </w:t>
      </w:r>
      <w:proofErr w:type="gramStart"/>
      <w:r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м</w:t>
      </w:r>
      <w:proofErr w:type="gramEnd"/>
      <w:r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ae 1905 гoдa Тeслa тaкжe пoтeрял свoй дoхoд oт пaтeнтoв пo истeчeнию срoкa, пoэтoмy oн oкaзaлся бaнкрoтoм и зaвeршить стрoитeльствo втoрoй бaшни тaк и нe yдaлoсь</w:t>
      </w:r>
      <w:r w:rsidR="00670E98"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.</w:t>
      </w:r>
    </w:p>
    <w:p w:rsidR="00670E98" w:rsidRDefault="00670E98" w:rsidP="00670E9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</w:p>
    <w:p w:rsidR="00670E98" w:rsidRDefault="00670E98" w:rsidP="00670E9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sectPr w:rsidR="00670E98" w:rsidSect="0044501E">
          <w:footerReference w:type="default" r:id="rId10"/>
          <w:footerReference w:type="first" r:id="rId1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0720C4" w:rsidRPr="002E337A" w:rsidRDefault="000720C4" w:rsidP="00670E98">
      <w:pPr>
        <w:pStyle w:val="ac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noProof/>
          <w:shd w:val="clear" w:color="auto" w:fill="F6F6F6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DD0534A" wp14:editId="5C180B82">
            <wp:simplePos x="1263650" y="537845"/>
            <wp:positionH relativeFrom="margin">
              <wp:align>center</wp:align>
            </wp:positionH>
            <wp:positionV relativeFrom="margin">
              <wp:align>center</wp:align>
            </wp:positionV>
            <wp:extent cx="8340725" cy="4673600"/>
            <wp:effectExtent l="0" t="0" r="3175" b="0"/>
            <wp:wrapSquare wrapText="bothSides"/>
            <wp:docPr id="2" name="Рисунок 2" descr="D:\даня\школпа\Физика\-устроена-башня-Теслы-e1512349954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аня\школпа\Физика\-устроена-башня-Теслы-e15123499543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0725" cy="46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337A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С</w:t>
      </w:r>
      <w:r w:rsidR="00670E98"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хема устройства Башни Тесла</w:t>
      </w:r>
      <w:r w:rsidR="002E337A"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="00670E98" w:rsidRPr="002E337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(башня Ворденклиф).</w:t>
      </w:r>
    </w:p>
    <w:p w:rsidR="000720C4" w:rsidRDefault="000720C4" w:rsidP="000720C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</w:p>
    <w:p w:rsidR="000720C4" w:rsidRPr="000720C4" w:rsidRDefault="000720C4" w:rsidP="000720C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</w:p>
    <w:p w:rsidR="00FD2CCF" w:rsidRDefault="00FD2CCF" w:rsidP="002933F8">
      <w:pPr>
        <w:spacing w:after="0" w:line="360" w:lineRule="auto"/>
        <w:ind w:firstLine="851"/>
        <w:jc w:val="both"/>
        <w:rPr>
          <w:rFonts w:ascii="Arial" w:hAnsi="Arial" w:cs="Arial"/>
          <w:color w:val="000000"/>
          <w:shd w:val="clear" w:color="auto" w:fill="F6F6F6"/>
        </w:rPr>
      </w:pPr>
      <w:r w:rsidRPr="00FD2CCF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br/>
      </w:r>
    </w:p>
    <w:p w:rsidR="00977500" w:rsidRDefault="00977500" w:rsidP="00977500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0720C4" w:rsidRDefault="000720C4" w:rsidP="00977500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0720C4" w:rsidRDefault="000720C4" w:rsidP="00977500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0720C4" w:rsidRDefault="000720C4" w:rsidP="00977500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0720C4" w:rsidRDefault="000720C4" w:rsidP="00977500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0720C4" w:rsidRDefault="000720C4" w:rsidP="00977500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0720C4" w:rsidRDefault="000720C4" w:rsidP="00977500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0720C4" w:rsidRDefault="000720C4" w:rsidP="00977500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0720C4" w:rsidRDefault="000720C4" w:rsidP="00977500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0720C4" w:rsidRDefault="000720C4" w:rsidP="00977500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0720C4" w:rsidRDefault="000720C4" w:rsidP="00977500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0720C4" w:rsidRDefault="000720C4" w:rsidP="00977500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0720C4" w:rsidRDefault="000720C4" w:rsidP="00977500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0720C4" w:rsidRDefault="000720C4" w:rsidP="000720C4">
      <w:pPr>
        <w:spacing w:after="0"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0720C4" w:rsidRDefault="000720C4" w:rsidP="000720C4">
      <w:pPr>
        <w:spacing w:after="0" w:line="360" w:lineRule="auto"/>
        <w:ind w:firstLine="851"/>
        <w:jc w:val="both"/>
        <w:rPr>
          <w:rFonts w:cs="Times New Roman"/>
          <w:sz w:val="28"/>
          <w:szCs w:val="28"/>
        </w:rPr>
        <w:sectPr w:rsidR="000720C4" w:rsidSect="002E337A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06F79" w:rsidRPr="00095475" w:rsidRDefault="00095475" w:rsidP="00606F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глава2"/>
      <w:r w:rsidRPr="00095475">
        <w:rPr>
          <w:rFonts w:ascii="Times New Roman" w:hAnsi="Times New Roman" w:cs="Times New Roman"/>
          <w:b/>
          <w:sz w:val="28"/>
          <w:szCs w:val="28"/>
        </w:rPr>
        <w:lastRenderedPageBreak/>
        <w:t>ГЛАВА</w:t>
      </w:r>
      <w:r w:rsidR="00606F79" w:rsidRPr="00095475">
        <w:rPr>
          <w:rFonts w:ascii="Times New Roman" w:hAnsi="Times New Roman" w:cs="Times New Roman"/>
          <w:b/>
          <w:sz w:val="28"/>
          <w:szCs w:val="28"/>
        </w:rPr>
        <w:t xml:space="preserve"> 2. П</w:t>
      </w:r>
      <w:r w:rsidRPr="00095475">
        <w:rPr>
          <w:rFonts w:ascii="Times New Roman" w:hAnsi="Times New Roman" w:cs="Times New Roman"/>
          <w:b/>
          <w:sz w:val="28"/>
          <w:szCs w:val="28"/>
        </w:rPr>
        <w:t>РИНЦИП ДЕЙСТВИЯ И УСТРОЙСТВО КАТУШКИ</w:t>
      </w:r>
    </w:p>
    <w:bookmarkEnd w:id="3"/>
    <w:p w:rsidR="00606F79" w:rsidRPr="00095475" w:rsidRDefault="00B50731" w:rsidP="00606F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475">
        <w:rPr>
          <w:rFonts w:ascii="Times New Roman" w:hAnsi="Times New Roman" w:cs="Times New Roman"/>
          <w:sz w:val="24"/>
          <w:szCs w:val="24"/>
        </w:rPr>
        <w:t xml:space="preserve">Принцип действия катушки основано на устройстве трансформатора. Катушка Тесла имеет две обмотки. На первую подходит напряжение переменного тока, создающее поле потока. Энергия переходит во вторую катушку. Вторая катушка и Cs </w:t>
      </w:r>
      <w:r w:rsidR="003A477A" w:rsidRPr="00095475">
        <w:rPr>
          <w:rFonts w:ascii="Times New Roman" w:hAnsi="Times New Roman" w:cs="Times New Roman"/>
          <w:sz w:val="24"/>
          <w:szCs w:val="24"/>
        </w:rPr>
        <w:t>образуют,</w:t>
      </w:r>
      <w:r w:rsidRPr="00095475">
        <w:rPr>
          <w:rFonts w:ascii="Times New Roman" w:hAnsi="Times New Roman" w:cs="Times New Roman"/>
          <w:sz w:val="24"/>
          <w:szCs w:val="24"/>
        </w:rPr>
        <w:t xml:space="preserve"> дают колебания, суммирующие заряд. Некоторое время энергия держится в разности потенциалов. Чем больше вложим энергии, на выходе будет больше разности потенциалов. </w:t>
      </w:r>
    </w:p>
    <w:p w:rsidR="00B50731" w:rsidRPr="00095475" w:rsidRDefault="00B50731" w:rsidP="00606F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475">
        <w:rPr>
          <w:rFonts w:ascii="Times New Roman" w:hAnsi="Times New Roman" w:cs="Times New Roman"/>
          <w:sz w:val="24"/>
          <w:szCs w:val="24"/>
        </w:rPr>
        <w:t>Для большего понимание, как работает Катушка Тесла, лучше понять, как работает трансформатор.</w:t>
      </w:r>
    </w:p>
    <w:p w:rsidR="00B50731" w:rsidRPr="00606F79" w:rsidRDefault="00B50731" w:rsidP="00606F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475">
        <w:rPr>
          <w:rFonts w:ascii="Times New Roman" w:hAnsi="Times New Roman" w:cs="Times New Roman"/>
          <w:sz w:val="24"/>
          <w:szCs w:val="24"/>
        </w:rPr>
        <w:t>Действие трансформатора основано на явлении электромагнитной индукции. При прохождение переменного тока по первичной обмотке в железном сердечнике появляется переменный магнитный поток, который возбуждает электродвижущую силу индукции в каждой обмотке. Это значит, что, повышая с помощью трансформатора напряжение в несколько раз, мы во столько же раз уменьшаем силу тока, и наоборот.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7E6676" wp14:editId="092D9224">
            <wp:extent cx="5937250" cy="4458970"/>
            <wp:effectExtent l="0" t="0" r="6350" b="0"/>
            <wp:docPr id="3" name="Рисунок 3" descr="D:\даня\школпа\Физика\4-transform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я\школпа\Физика\4-transformato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F79" w:rsidRPr="00095475" w:rsidRDefault="00FE4488" w:rsidP="00606F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475">
        <w:rPr>
          <w:rFonts w:ascii="Times New Roman" w:hAnsi="Times New Roman" w:cs="Times New Roman"/>
          <w:sz w:val="24"/>
          <w:szCs w:val="24"/>
        </w:rPr>
        <w:t>В отличие от обычного трансформатора, </w:t>
      </w:r>
      <w:r w:rsidRPr="00095475">
        <w:rPr>
          <w:rFonts w:ascii="Times New Roman" w:hAnsi="Times New Roman" w:cs="Times New Roman"/>
          <w:b/>
          <w:bCs/>
          <w:sz w:val="24"/>
          <w:szCs w:val="24"/>
        </w:rPr>
        <w:t>трансформатор Тесла</w:t>
      </w:r>
      <w:r w:rsidRPr="00095475">
        <w:rPr>
          <w:rFonts w:ascii="Times New Roman" w:hAnsi="Times New Roman" w:cs="Times New Roman"/>
          <w:sz w:val="24"/>
          <w:szCs w:val="24"/>
        </w:rPr>
        <w:t> является резонансным, поскольку как вторичная, так и первичная его обмотки представляют собой, по сути, колебательные контуры, имеющие собственные резонансные частоты. Когда в первичной обмотке происходят</w:t>
      </w:r>
      <w:r w:rsidRPr="00FE4488">
        <w:rPr>
          <w:rFonts w:ascii="Times New Roman" w:hAnsi="Times New Roman" w:cs="Times New Roman"/>
          <w:sz w:val="28"/>
          <w:szCs w:val="28"/>
        </w:rPr>
        <w:t xml:space="preserve"> </w:t>
      </w:r>
      <w:r w:rsidRPr="00095475">
        <w:rPr>
          <w:rFonts w:ascii="Times New Roman" w:hAnsi="Times New Roman" w:cs="Times New Roman"/>
          <w:sz w:val="24"/>
          <w:szCs w:val="24"/>
        </w:rPr>
        <w:t>колебания с частотой близкой к частоте</w:t>
      </w:r>
      <w:r w:rsidRPr="00FE4488">
        <w:rPr>
          <w:rFonts w:ascii="Times New Roman" w:hAnsi="Times New Roman" w:cs="Times New Roman"/>
          <w:sz w:val="28"/>
          <w:szCs w:val="28"/>
        </w:rPr>
        <w:t xml:space="preserve"> </w:t>
      </w:r>
      <w:r w:rsidRPr="00095475">
        <w:rPr>
          <w:rFonts w:ascii="Times New Roman" w:hAnsi="Times New Roman" w:cs="Times New Roman"/>
          <w:sz w:val="24"/>
          <w:szCs w:val="24"/>
        </w:rPr>
        <w:t>собственных</w:t>
      </w:r>
      <w:r w:rsidRPr="00FE4488">
        <w:rPr>
          <w:rFonts w:ascii="Times New Roman" w:hAnsi="Times New Roman" w:cs="Times New Roman"/>
          <w:sz w:val="28"/>
          <w:szCs w:val="28"/>
        </w:rPr>
        <w:t xml:space="preserve"> </w:t>
      </w:r>
      <w:r w:rsidRPr="00095475">
        <w:rPr>
          <w:rFonts w:ascii="Times New Roman" w:hAnsi="Times New Roman" w:cs="Times New Roman"/>
          <w:sz w:val="24"/>
          <w:szCs w:val="24"/>
        </w:rPr>
        <w:lastRenderedPageBreak/>
        <w:t xml:space="preserve">колебаний вторичного контура, во вторичном контуре, благодаря электромагнитной индукции, также возникают колебания. Так происходит накопление энергии в форме электромагнитных колебаний во вторичном контуре. Первичная обмотка содержит несколько витков относительно толстого провода, а вторичная - </w:t>
      </w:r>
      <w:proofErr w:type="gramStart"/>
      <w:r w:rsidRPr="00095475">
        <w:rPr>
          <w:rFonts w:ascii="Times New Roman" w:hAnsi="Times New Roman" w:cs="Times New Roman"/>
          <w:sz w:val="24"/>
          <w:szCs w:val="24"/>
        </w:rPr>
        <w:t>около тысячи витков</w:t>
      </w:r>
      <w:proofErr w:type="gramEnd"/>
      <w:r w:rsidRPr="00095475">
        <w:rPr>
          <w:rFonts w:ascii="Times New Roman" w:hAnsi="Times New Roman" w:cs="Times New Roman"/>
          <w:sz w:val="24"/>
          <w:szCs w:val="24"/>
        </w:rPr>
        <w:t xml:space="preserve"> относительно тонкого провода.</w:t>
      </w:r>
    </w:p>
    <w:p w:rsidR="00AD2219" w:rsidRPr="00095475" w:rsidRDefault="00AD2219" w:rsidP="00606F7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53EB" w:rsidRPr="00095475" w:rsidRDefault="008153EB" w:rsidP="00606F7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5475">
        <w:rPr>
          <w:rFonts w:ascii="Times New Roman" w:hAnsi="Times New Roman" w:cs="Times New Roman"/>
          <w:b/>
          <w:sz w:val="24"/>
          <w:szCs w:val="24"/>
          <w:u w:val="single"/>
        </w:rPr>
        <w:t xml:space="preserve">Устройство катушки. </w:t>
      </w:r>
    </w:p>
    <w:p w:rsidR="00AD2219" w:rsidRPr="00095475" w:rsidRDefault="00AD2219" w:rsidP="00606F7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53EB" w:rsidRPr="00095475" w:rsidRDefault="00AD2219" w:rsidP="00606F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4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44C1751" wp14:editId="662746A8">
            <wp:simplePos x="0" y="0"/>
            <wp:positionH relativeFrom="column">
              <wp:posOffset>2125980</wp:posOffset>
            </wp:positionH>
            <wp:positionV relativeFrom="paragraph">
              <wp:posOffset>1529715</wp:posOffset>
            </wp:positionV>
            <wp:extent cx="3808095" cy="3582670"/>
            <wp:effectExtent l="0" t="0" r="1905" b="0"/>
            <wp:wrapTight wrapText="bothSides">
              <wp:wrapPolygon edited="0">
                <wp:start x="0" y="0"/>
                <wp:lineTo x="0" y="21477"/>
                <wp:lineTo x="21503" y="21477"/>
                <wp:lineTo x="21503" y="0"/>
                <wp:lineTo x="0" y="0"/>
              </wp:wrapPolygon>
            </wp:wrapTight>
            <wp:docPr id="5" name="Рисунок 5" descr="D:\даня\школпа\Физика\KTe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аня\школпа\Физика\KTes-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358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3EB" w:rsidRPr="00095475">
        <w:rPr>
          <w:rFonts w:ascii="Times New Roman" w:hAnsi="Times New Roman" w:cs="Times New Roman"/>
          <w:bCs/>
          <w:i/>
          <w:sz w:val="24"/>
          <w:szCs w:val="24"/>
        </w:rPr>
        <w:t>Вторичная обмотка</w:t>
      </w:r>
      <w:r w:rsidR="008153EB" w:rsidRPr="00095475">
        <w:rPr>
          <w:rFonts w:ascii="Times New Roman" w:hAnsi="Times New Roman" w:cs="Times New Roman"/>
          <w:sz w:val="24"/>
          <w:szCs w:val="24"/>
        </w:rPr>
        <w:t> трансформатора Тесла является основным элементом конструкции. Обычно длина обмотки относится к ее диаметру 5:1. Диаметр проводника для катушки выбирают из расчета, чтобы разместилось около 1000 витков, которые должны располагаться плотно между собой. Витки обмотки покрывают несколькими слоями лака или эпоксидной смолы.</w:t>
      </w:r>
    </w:p>
    <w:p w:rsidR="008153EB" w:rsidRPr="00095475" w:rsidRDefault="008153EB" w:rsidP="00606F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475">
        <w:rPr>
          <w:rFonts w:ascii="Times New Roman" w:hAnsi="Times New Roman" w:cs="Times New Roman"/>
          <w:bCs/>
          <w:i/>
          <w:sz w:val="24"/>
          <w:szCs w:val="24"/>
        </w:rPr>
        <w:t>Защитное кольцо</w:t>
      </w:r>
      <w:r w:rsidRPr="00095475">
        <w:rPr>
          <w:rFonts w:ascii="Times New Roman" w:hAnsi="Times New Roman" w:cs="Times New Roman"/>
          <w:sz w:val="24"/>
          <w:szCs w:val="24"/>
        </w:rPr>
        <w:t xml:space="preserve"> служит </w:t>
      </w:r>
      <w:proofErr w:type="gramStart"/>
      <w:r w:rsidRPr="00095475">
        <w:rPr>
          <w:rFonts w:ascii="Times New Roman" w:hAnsi="Times New Roman" w:cs="Times New Roman"/>
          <w:sz w:val="24"/>
          <w:szCs w:val="24"/>
        </w:rPr>
        <w:t>для предохранения от выхода из строя электронных элементов в случае попадания электрической дуги в первичную обмотку</w:t>
      </w:r>
      <w:proofErr w:type="gramEnd"/>
      <w:r w:rsidRPr="00095475">
        <w:rPr>
          <w:rFonts w:ascii="Times New Roman" w:hAnsi="Times New Roman" w:cs="Times New Roman"/>
          <w:sz w:val="24"/>
          <w:szCs w:val="24"/>
        </w:rPr>
        <w:t>.</w:t>
      </w:r>
    </w:p>
    <w:p w:rsidR="00AD2219" w:rsidRPr="00095475" w:rsidRDefault="00AD2219" w:rsidP="0051358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475">
        <w:rPr>
          <w:rFonts w:ascii="Times New Roman" w:hAnsi="Times New Roman" w:cs="Times New Roman"/>
          <w:bCs/>
          <w:i/>
          <w:sz w:val="24"/>
          <w:szCs w:val="24"/>
        </w:rPr>
        <w:t>Первичная обмотка</w:t>
      </w:r>
      <w:r w:rsidRPr="00095475">
        <w:rPr>
          <w:rFonts w:ascii="Times New Roman" w:hAnsi="Times New Roman" w:cs="Times New Roman"/>
          <w:i/>
          <w:sz w:val="24"/>
          <w:szCs w:val="24"/>
        </w:rPr>
        <w:t> </w:t>
      </w:r>
      <w:r w:rsidRPr="00095475">
        <w:rPr>
          <w:rFonts w:ascii="Times New Roman" w:hAnsi="Times New Roman" w:cs="Times New Roman"/>
          <w:sz w:val="24"/>
          <w:szCs w:val="24"/>
        </w:rPr>
        <w:t>чаще всего выполняется из медной трубки, применяемой в кондиционерах. Сопротивление первичной обмотки должно быть небольшим, так как по ней будет проходить большая сила тока. Первичная обмотка является своеобразным элементом подстройки в таких катушках Тесла, в которых первый контур резонансный.</w:t>
      </w:r>
    </w:p>
    <w:p w:rsidR="00AD2219" w:rsidRPr="00095475" w:rsidRDefault="00AD2219" w:rsidP="00AD22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475">
        <w:rPr>
          <w:rFonts w:ascii="Times New Roman" w:hAnsi="Times New Roman" w:cs="Times New Roman"/>
          <w:i/>
          <w:sz w:val="24"/>
          <w:szCs w:val="24"/>
        </w:rPr>
        <w:t>Тороид</w:t>
      </w:r>
      <w:r w:rsidRPr="00095475">
        <w:rPr>
          <w:rFonts w:ascii="Times New Roman" w:hAnsi="Times New Roman" w:cs="Times New Roman"/>
          <w:sz w:val="24"/>
          <w:szCs w:val="24"/>
        </w:rPr>
        <w:t xml:space="preserve"> накапливает энергию перед возникновением электрической дуги. Чем больше размер тороида, тем больше энергии накоплено. В момент пробоя воздуха тороид выдает эту накопленную энергию в электрическую дугу, при этом увеличивая ее.</w:t>
      </w:r>
    </w:p>
    <w:p w:rsidR="00AD2219" w:rsidRDefault="00AD2219" w:rsidP="00AD22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D2219" w:rsidRPr="00AD2219" w:rsidRDefault="00AD2219" w:rsidP="00AD2219">
      <w:pPr>
        <w:spacing w:after="0" w:line="360" w:lineRule="auto"/>
        <w:ind w:left="7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67EF" w:rsidRPr="00095475" w:rsidRDefault="00095475" w:rsidP="00AD2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глава3"/>
      <w:r w:rsidRPr="00095475">
        <w:rPr>
          <w:rFonts w:ascii="Times New Roman" w:hAnsi="Times New Roman" w:cs="Times New Roman"/>
          <w:b/>
          <w:sz w:val="28"/>
          <w:szCs w:val="28"/>
        </w:rPr>
        <w:lastRenderedPageBreak/>
        <w:t>ГЛАВА</w:t>
      </w:r>
      <w:r w:rsidR="00AD2219" w:rsidRPr="00095475">
        <w:rPr>
          <w:rFonts w:ascii="Times New Roman" w:hAnsi="Times New Roman" w:cs="Times New Roman"/>
          <w:b/>
          <w:sz w:val="28"/>
          <w:szCs w:val="28"/>
        </w:rPr>
        <w:t xml:space="preserve"> 3. </w:t>
      </w:r>
      <w:r w:rsidR="003D3804" w:rsidRPr="00095475">
        <w:rPr>
          <w:rFonts w:ascii="Times New Roman" w:hAnsi="Times New Roman" w:cs="Times New Roman"/>
          <w:b/>
          <w:sz w:val="28"/>
          <w:szCs w:val="28"/>
        </w:rPr>
        <w:t>П</w:t>
      </w:r>
      <w:r w:rsidRPr="00095475">
        <w:rPr>
          <w:rFonts w:ascii="Times New Roman" w:hAnsi="Times New Roman" w:cs="Times New Roman"/>
          <w:b/>
          <w:sz w:val="28"/>
          <w:szCs w:val="28"/>
        </w:rPr>
        <w:t>РОЦЕСС И СХЕМА СБОРКИ</w:t>
      </w:r>
    </w:p>
    <w:bookmarkEnd w:id="4"/>
    <w:p w:rsidR="008E6735" w:rsidRPr="00095475" w:rsidRDefault="008E6735" w:rsidP="008E67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475">
        <w:rPr>
          <w:rFonts w:ascii="Times New Roman" w:hAnsi="Times New Roman" w:cs="Times New Roman"/>
          <w:sz w:val="24"/>
          <w:szCs w:val="24"/>
        </w:rPr>
        <w:t>Перед началом сборки подготавливаются следующие детали:</w:t>
      </w:r>
    </w:p>
    <w:p w:rsidR="008E6735" w:rsidRPr="00095475" w:rsidRDefault="00BA2FE7" w:rsidP="008E6735">
      <w:pPr>
        <w:pStyle w:val="ac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75">
        <w:rPr>
          <w:rFonts w:ascii="Times New Roman" w:hAnsi="Times New Roman" w:cs="Times New Roman"/>
          <w:sz w:val="24"/>
          <w:szCs w:val="24"/>
        </w:rPr>
        <w:t>Транзистор (типа:2</w:t>
      </w:r>
      <w:r w:rsidRPr="00095475">
        <w:rPr>
          <w:rFonts w:ascii="Times New Roman" w:hAnsi="Times New Roman" w:cs="Times New Roman"/>
          <w:sz w:val="24"/>
          <w:szCs w:val="24"/>
          <w:lang w:val="en-US"/>
        </w:rPr>
        <w:t xml:space="preserve">N2222A) </w:t>
      </w:r>
      <w:r w:rsidRPr="00095475">
        <w:rPr>
          <w:rFonts w:ascii="Times New Roman" w:hAnsi="Times New Roman" w:cs="Times New Roman"/>
          <w:sz w:val="24"/>
          <w:szCs w:val="24"/>
        </w:rPr>
        <w:t xml:space="preserve">являющийся </w:t>
      </w:r>
      <w:r w:rsidRPr="00095475">
        <w:rPr>
          <w:rFonts w:ascii="Times New Roman" w:hAnsi="Times New Roman" w:cs="Times New Roman"/>
          <w:sz w:val="24"/>
          <w:szCs w:val="24"/>
          <w:lang w:val="en-US"/>
        </w:rPr>
        <w:t>NPN</w:t>
      </w:r>
    </w:p>
    <w:p w:rsidR="00BA2FE7" w:rsidRPr="00095475" w:rsidRDefault="00BA2FE7" w:rsidP="008E6735">
      <w:pPr>
        <w:pStyle w:val="ac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75">
        <w:rPr>
          <w:rFonts w:ascii="Times New Roman" w:hAnsi="Times New Roman" w:cs="Times New Roman"/>
          <w:sz w:val="24"/>
          <w:szCs w:val="24"/>
        </w:rPr>
        <w:t>Крона 9</w:t>
      </w:r>
      <w:r w:rsidRPr="0009547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95475">
        <w:rPr>
          <w:rFonts w:ascii="Times New Roman" w:hAnsi="Times New Roman" w:cs="Times New Roman"/>
          <w:sz w:val="24"/>
          <w:szCs w:val="24"/>
        </w:rPr>
        <w:t xml:space="preserve"> и клемма</w:t>
      </w:r>
    </w:p>
    <w:p w:rsidR="00BA2FE7" w:rsidRPr="00095475" w:rsidRDefault="00BA2FE7" w:rsidP="008E6735">
      <w:pPr>
        <w:pStyle w:val="ac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75">
        <w:rPr>
          <w:rFonts w:ascii="Times New Roman" w:hAnsi="Times New Roman" w:cs="Times New Roman"/>
          <w:sz w:val="24"/>
          <w:szCs w:val="24"/>
        </w:rPr>
        <w:t>Тумблер ручной</w:t>
      </w:r>
    </w:p>
    <w:p w:rsidR="00BA2FE7" w:rsidRPr="00095475" w:rsidRDefault="00BA2FE7" w:rsidP="008E6735">
      <w:pPr>
        <w:pStyle w:val="ac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75">
        <w:rPr>
          <w:rFonts w:ascii="Times New Roman" w:hAnsi="Times New Roman" w:cs="Times New Roman"/>
          <w:sz w:val="24"/>
          <w:szCs w:val="24"/>
        </w:rPr>
        <w:t>Переменный резистор (от 20 до 22 Ом)</w:t>
      </w:r>
    </w:p>
    <w:p w:rsidR="00BA2FE7" w:rsidRPr="00095475" w:rsidRDefault="00BA2FE7" w:rsidP="00BA2FE7">
      <w:pPr>
        <w:pStyle w:val="ac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75">
        <w:rPr>
          <w:rFonts w:ascii="Times New Roman" w:hAnsi="Times New Roman" w:cs="Times New Roman"/>
          <w:sz w:val="24"/>
          <w:szCs w:val="24"/>
        </w:rPr>
        <w:t>Медная для вторичной обмотки проволока (сечение: 0.3мм)</w:t>
      </w:r>
    </w:p>
    <w:p w:rsidR="00BA2FE7" w:rsidRPr="00095475" w:rsidRDefault="00BA2FE7" w:rsidP="00BA2FE7">
      <w:pPr>
        <w:pStyle w:val="ac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75">
        <w:rPr>
          <w:rFonts w:ascii="Times New Roman" w:hAnsi="Times New Roman" w:cs="Times New Roman"/>
          <w:sz w:val="24"/>
          <w:szCs w:val="24"/>
        </w:rPr>
        <w:t>Медная проволока для первичной обмотки (сечение:</w:t>
      </w:r>
      <w:r w:rsidR="00717A05">
        <w:rPr>
          <w:rFonts w:ascii="Times New Roman" w:hAnsi="Times New Roman" w:cs="Times New Roman"/>
          <w:sz w:val="24"/>
          <w:szCs w:val="24"/>
        </w:rPr>
        <w:t xml:space="preserve"> 1.4мм</w:t>
      </w:r>
      <w:proofErr w:type="gramStart"/>
      <w:r w:rsidRPr="00095475">
        <w:rPr>
          <w:rFonts w:ascii="Times New Roman" w:hAnsi="Times New Roman" w:cs="Times New Roman"/>
          <w:sz w:val="24"/>
          <w:szCs w:val="24"/>
        </w:rPr>
        <w:t xml:space="preserve"> </w:t>
      </w:r>
      <w:r w:rsidRPr="00095475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  <w:proofErr w:type="gramEnd"/>
    </w:p>
    <w:p w:rsidR="00BA2FE7" w:rsidRPr="00095475" w:rsidRDefault="00BA2FE7" w:rsidP="00BA2FE7">
      <w:pPr>
        <w:pStyle w:val="ac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75">
        <w:rPr>
          <w:rFonts w:ascii="Times New Roman" w:hAnsi="Times New Roman" w:cs="Times New Roman"/>
          <w:noProof/>
          <w:sz w:val="24"/>
          <w:szCs w:val="24"/>
          <w:lang w:eastAsia="ru-RU"/>
        </w:rPr>
        <w:t>Плата (</w:t>
      </w:r>
      <w:r w:rsidR="0003422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7x</w:t>
      </w:r>
      <w:r w:rsidR="00040133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5</w:t>
      </w:r>
      <w:r w:rsidR="006833B7">
        <w:rPr>
          <w:rFonts w:ascii="Times New Roman" w:hAnsi="Times New Roman" w:cs="Times New Roman"/>
          <w:noProof/>
          <w:sz w:val="24"/>
          <w:szCs w:val="24"/>
          <w:lang w:eastAsia="ru-RU"/>
        </w:rPr>
        <w:t>см</w:t>
      </w:r>
      <w:bookmarkStart w:id="5" w:name="_GoBack"/>
      <w:bookmarkEnd w:id="5"/>
      <w:r w:rsidR="00040133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)</w:t>
      </w:r>
    </w:p>
    <w:p w:rsidR="00BA2FE7" w:rsidRPr="00095475" w:rsidRDefault="00BA2FE7" w:rsidP="00BA2FE7">
      <w:pPr>
        <w:pStyle w:val="ac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75">
        <w:rPr>
          <w:rFonts w:ascii="Times New Roman" w:hAnsi="Times New Roman" w:cs="Times New Roman"/>
          <w:noProof/>
          <w:sz w:val="24"/>
          <w:szCs w:val="24"/>
          <w:lang w:eastAsia="ru-RU"/>
        </w:rPr>
        <w:t>Цветные провода (синий, желтый, красный)</w:t>
      </w:r>
    </w:p>
    <w:p w:rsidR="00717A05" w:rsidRDefault="00717A05" w:rsidP="00BA2FE7">
      <w:pPr>
        <w:pStyle w:val="ac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Универсальная клемма </w:t>
      </w:r>
    </w:p>
    <w:p w:rsidR="00BA2FE7" w:rsidRPr="00095475" w:rsidRDefault="00BA2FE7" w:rsidP="00BA2FE7">
      <w:pPr>
        <w:pStyle w:val="ac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75">
        <w:rPr>
          <w:rFonts w:ascii="Times New Roman" w:hAnsi="Times New Roman" w:cs="Times New Roman"/>
          <w:noProof/>
          <w:sz w:val="24"/>
          <w:szCs w:val="24"/>
          <w:lang w:eastAsia="ru-RU"/>
        </w:rPr>
        <w:t>Платформа для крепления всех деталей</w:t>
      </w:r>
    </w:p>
    <w:p w:rsidR="00BA2FE7" w:rsidRPr="00095475" w:rsidRDefault="00BA2FE7" w:rsidP="00BA2FE7">
      <w:pPr>
        <w:pStyle w:val="ac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75">
        <w:rPr>
          <w:rFonts w:ascii="Times New Roman" w:hAnsi="Times New Roman" w:cs="Times New Roman"/>
          <w:noProof/>
          <w:sz w:val="24"/>
          <w:szCs w:val="24"/>
          <w:lang w:eastAsia="ru-RU"/>
        </w:rPr>
        <w:t>Трубка для вторичной обмотки</w:t>
      </w:r>
    </w:p>
    <w:p w:rsidR="001F2789" w:rsidRPr="00095475" w:rsidRDefault="001F2789" w:rsidP="001F2789">
      <w:pPr>
        <w:pStyle w:val="ac"/>
        <w:spacing w:after="0" w:line="360" w:lineRule="auto"/>
        <w:ind w:left="0" w:firstLine="85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F2789" w:rsidRPr="00095475" w:rsidRDefault="001F2789" w:rsidP="001F2789">
      <w:pPr>
        <w:pStyle w:val="ac"/>
        <w:spacing w:after="0" w:line="360" w:lineRule="auto"/>
        <w:ind w:left="0" w:firstLine="85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95475">
        <w:rPr>
          <w:rFonts w:ascii="Times New Roman" w:hAnsi="Times New Roman" w:cs="Times New Roman"/>
          <w:noProof/>
          <w:sz w:val="24"/>
          <w:szCs w:val="24"/>
          <w:lang w:eastAsia="ru-RU"/>
        </w:rPr>
        <w:t>Интрументы и растовры для изготовления:</w:t>
      </w:r>
    </w:p>
    <w:p w:rsidR="001F2789" w:rsidRPr="00095475" w:rsidRDefault="001F2789" w:rsidP="001F2789">
      <w:pPr>
        <w:pStyle w:val="ac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75">
        <w:rPr>
          <w:rFonts w:ascii="Times New Roman" w:hAnsi="Times New Roman" w:cs="Times New Roman"/>
          <w:sz w:val="24"/>
          <w:szCs w:val="24"/>
        </w:rPr>
        <w:t>Паяльник</w:t>
      </w:r>
    </w:p>
    <w:p w:rsidR="001F2789" w:rsidRPr="00095475" w:rsidRDefault="001F2789" w:rsidP="001F2789">
      <w:pPr>
        <w:pStyle w:val="ac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75">
        <w:rPr>
          <w:rFonts w:ascii="Times New Roman" w:hAnsi="Times New Roman" w:cs="Times New Roman"/>
          <w:sz w:val="24"/>
          <w:szCs w:val="24"/>
        </w:rPr>
        <w:t>Олово и Канифоль</w:t>
      </w:r>
    </w:p>
    <w:p w:rsidR="001F2789" w:rsidRPr="00095475" w:rsidRDefault="001F2789" w:rsidP="001F2789">
      <w:pPr>
        <w:pStyle w:val="ac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75">
        <w:rPr>
          <w:rFonts w:ascii="Times New Roman" w:hAnsi="Times New Roman" w:cs="Times New Roman"/>
          <w:sz w:val="24"/>
          <w:szCs w:val="24"/>
        </w:rPr>
        <w:t>Шкурка</w:t>
      </w:r>
    </w:p>
    <w:p w:rsidR="001F2789" w:rsidRDefault="001F2789" w:rsidP="001F2789">
      <w:pPr>
        <w:pStyle w:val="ac"/>
        <w:spacing w:after="0" w:line="360" w:lineRule="auto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p w:rsidR="00BA2FE7" w:rsidRPr="001F2789" w:rsidRDefault="001F2789" w:rsidP="001F2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D2219" w:rsidRPr="00095475" w:rsidRDefault="003D3804" w:rsidP="001F2789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95475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Фото деталей</w:t>
      </w:r>
    </w:p>
    <w:p w:rsidR="003D3804" w:rsidRDefault="003D3804" w:rsidP="001F27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3804" w:rsidRPr="00095475" w:rsidRDefault="003D3804" w:rsidP="001F27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4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BCE78C5" wp14:editId="0AFBD9F6">
            <wp:simplePos x="0" y="0"/>
            <wp:positionH relativeFrom="column">
              <wp:posOffset>-158115</wp:posOffset>
            </wp:positionH>
            <wp:positionV relativeFrom="paragraph">
              <wp:posOffset>737870</wp:posOffset>
            </wp:positionV>
            <wp:extent cx="2178685" cy="1635125"/>
            <wp:effectExtent l="5080" t="0" r="0" b="0"/>
            <wp:wrapSquare wrapText="bothSides"/>
            <wp:docPr id="15" name="Рисунок 15" descr="C:\Users\836D~1\AppData\Local\Temp\Rar$DR45.852\20210901_130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836D~1\AppData\Local\Temp\Rar$DR45.852\20210901_13032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7868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54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7AE57546" wp14:editId="4FD10680">
            <wp:simplePos x="0" y="0"/>
            <wp:positionH relativeFrom="column">
              <wp:posOffset>4190365</wp:posOffset>
            </wp:positionH>
            <wp:positionV relativeFrom="paragraph">
              <wp:posOffset>690245</wp:posOffset>
            </wp:positionV>
            <wp:extent cx="1918970" cy="1440180"/>
            <wp:effectExtent l="0" t="8255" r="0" b="0"/>
            <wp:wrapSquare wrapText="bothSides"/>
            <wp:docPr id="17" name="Рисунок 17" descr="C:\Users\836D~1\AppData\Local\Temp\Rar$DR64.765\20210901_130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836D~1\AppData\Local\Temp\Rar$DR64.765\20210901_13034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1897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54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20F330F2" wp14:editId="2CA98297">
            <wp:simplePos x="0" y="0"/>
            <wp:positionH relativeFrom="column">
              <wp:posOffset>2113280</wp:posOffset>
            </wp:positionH>
            <wp:positionV relativeFrom="paragraph">
              <wp:posOffset>457200</wp:posOffset>
            </wp:positionV>
            <wp:extent cx="2004060" cy="1503680"/>
            <wp:effectExtent l="0" t="0" r="0" b="1270"/>
            <wp:wrapSquare wrapText="bothSides"/>
            <wp:docPr id="16" name="Рисунок 16" descr="C:\Users\836D~1\AppData\Local\Temp\Rar$DR59.636\20210901_130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836D~1\AppData\Local\Temp\Rar$DR59.636\20210901_13033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004060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133">
        <w:rPr>
          <w:rFonts w:ascii="Times New Roman" w:hAnsi="Times New Roman" w:cs="Times New Roman"/>
          <w:sz w:val="24"/>
          <w:szCs w:val="24"/>
        </w:rPr>
        <w:t>Плата и провода</w:t>
      </w:r>
      <w:r w:rsidRPr="00095475">
        <w:rPr>
          <w:rFonts w:ascii="Times New Roman" w:hAnsi="Times New Roman" w:cs="Times New Roman"/>
          <w:sz w:val="24"/>
          <w:szCs w:val="24"/>
        </w:rPr>
        <w:t xml:space="preserve">     </w:t>
      </w:r>
      <w:r w:rsidRPr="00095475">
        <w:rPr>
          <w:rFonts w:ascii="Times New Roman" w:hAnsi="Times New Roman" w:cs="Times New Roman"/>
          <w:sz w:val="24"/>
          <w:szCs w:val="24"/>
        </w:rPr>
        <w:tab/>
      </w:r>
      <w:r w:rsidRPr="00095475">
        <w:rPr>
          <w:rFonts w:ascii="Times New Roman" w:hAnsi="Times New Roman" w:cs="Times New Roman"/>
          <w:sz w:val="24"/>
          <w:szCs w:val="24"/>
        </w:rPr>
        <w:tab/>
        <w:t xml:space="preserve">Тумблер   </w:t>
      </w:r>
      <w:r w:rsidRPr="00095475">
        <w:rPr>
          <w:rFonts w:ascii="Times New Roman" w:hAnsi="Times New Roman" w:cs="Times New Roman"/>
          <w:sz w:val="24"/>
          <w:szCs w:val="24"/>
        </w:rPr>
        <w:tab/>
      </w:r>
      <w:r w:rsidRPr="00095475">
        <w:rPr>
          <w:rFonts w:ascii="Times New Roman" w:hAnsi="Times New Roman" w:cs="Times New Roman"/>
          <w:sz w:val="24"/>
          <w:szCs w:val="24"/>
        </w:rPr>
        <w:tab/>
      </w:r>
      <w:r w:rsidRPr="00095475">
        <w:rPr>
          <w:rFonts w:ascii="Times New Roman" w:hAnsi="Times New Roman" w:cs="Times New Roman"/>
          <w:sz w:val="24"/>
          <w:szCs w:val="24"/>
        </w:rPr>
        <w:tab/>
      </w:r>
      <w:r w:rsidRPr="00095475">
        <w:rPr>
          <w:rFonts w:ascii="Times New Roman" w:hAnsi="Times New Roman" w:cs="Times New Roman"/>
          <w:sz w:val="24"/>
          <w:szCs w:val="24"/>
        </w:rPr>
        <w:tab/>
        <w:t>Крона</w:t>
      </w:r>
    </w:p>
    <w:p w:rsidR="003D3804" w:rsidRDefault="003D3804" w:rsidP="001F27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3804" w:rsidRDefault="003D3804" w:rsidP="001F27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3804" w:rsidRDefault="003D3804" w:rsidP="001F27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3804" w:rsidRPr="00095475" w:rsidRDefault="003D3804" w:rsidP="001F27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63443" w:rsidRPr="00095475" w:rsidRDefault="003D3804" w:rsidP="00E6344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4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7FB2F3BB" wp14:editId="0F3D577B">
            <wp:simplePos x="0" y="0"/>
            <wp:positionH relativeFrom="column">
              <wp:posOffset>83820</wp:posOffset>
            </wp:positionH>
            <wp:positionV relativeFrom="paragraph">
              <wp:posOffset>499745</wp:posOffset>
            </wp:positionV>
            <wp:extent cx="2185670" cy="1640840"/>
            <wp:effectExtent l="0" t="0" r="5080" b="0"/>
            <wp:wrapSquare wrapText="bothSides"/>
            <wp:docPr id="18" name="Рисунок 18" descr="C:\Users\836D~1\AppData\Local\Temp\Rar$DR69.943\20210901_130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836D~1\AppData\Local\Temp\Rar$DR69.943\20210901_13052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5475">
        <w:rPr>
          <w:rFonts w:ascii="Times New Roman" w:hAnsi="Times New Roman" w:cs="Times New Roman"/>
          <w:sz w:val="24"/>
          <w:szCs w:val="24"/>
        </w:rPr>
        <w:t>Транзистор</w:t>
      </w:r>
      <w:r w:rsidR="00E63443">
        <w:rPr>
          <w:rFonts w:ascii="Times New Roman" w:hAnsi="Times New Roman" w:cs="Times New Roman"/>
          <w:sz w:val="24"/>
          <w:szCs w:val="24"/>
        </w:rPr>
        <w:tab/>
      </w:r>
      <w:r w:rsidR="00E63443">
        <w:rPr>
          <w:rFonts w:ascii="Times New Roman" w:hAnsi="Times New Roman" w:cs="Times New Roman"/>
          <w:sz w:val="24"/>
          <w:szCs w:val="24"/>
        </w:rPr>
        <w:tab/>
      </w:r>
      <w:r w:rsidR="00E63443">
        <w:rPr>
          <w:rFonts w:ascii="Times New Roman" w:hAnsi="Times New Roman" w:cs="Times New Roman"/>
          <w:sz w:val="24"/>
          <w:szCs w:val="24"/>
        </w:rPr>
        <w:tab/>
      </w:r>
      <w:r w:rsidR="00E63443">
        <w:rPr>
          <w:rFonts w:ascii="Times New Roman" w:hAnsi="Times New Roman" w:cs="Times New Roman"/>
          <w:sz w:val="24"/>
          <w:szCs w:val="24"/>
        </w:rPr>
        <w:tab/>
      </w:r>
      <w:r w:rsidR="00E63443">
        <w:rPr>
          <w:rFonts w:ascii="Times New Roman" w:hAnsi="Times New Roman" w:cs="Times New Roman"/>
          <w:sz w:val="24"/>
          <w:szCs w:val="24"/>
        </w:rPr>
        <w:tab/>
      </w:r>
      <w:r w:rsidR="00E63443">
        <w:rPr>
          <w:rFonts w:ascii="Times New Roman" w:hAnsi="Times New Roman" w:cs="Times New Roman"/>
          <w:sz w:val="24"/>
          <w:szCs w:val="24"/>
        </w:rPr>
        <w:tab/>
        <w:t xml:space="preserve">Вторичная катушка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3443" w:rsidRDefault="00E63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449FEFC5" wp14:editId="46BE37CD">
            <wp:simplePos x="0" y="0"/>
            <wp:positionH relativeFrom="column">
              <wp:posOffset>838835</wp:posOffset>
            </wp:positionH>
            <wp:positionV relativeFrom="paragraph">
              <wp:posOffset>217805</wp:posOffset>
            </wp:positionV>
            <wp:extent cx="2208530" cy="1657350"/>
            <wp:effectExtent l="0" t="0" r="1270" b="0"/>
            <wp:wrapSquare wrapText="bothSides"/>
            <wp:docPr id="4" name="Рисунок 4" descr="C:\Users\836D~1\AppData\Local\Temp\Rar$DR01.013\20210911_125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36D~1\AppData\Local\Temp\Rar$DR01.013\20210911_12500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443" w:rsidRDefault="00E63443">
      <w:pPr>
        <w:rPr>
          <w:rFonts w:ascii="Times New Roman" w:hAnsi="Times New Roman" w:cs="Times New Roman"/>
          <w:sz w:val="28"/>
          <w:szCs w:val="28"/>
        </w:rPr>
      </w:pPr>
    </w:p>
    <w:p w:rsidR="00E63443" w:rsidRDefault="00E63443">
      <w:pPr>
        <w:rPr>
          <w:rFonts w:ascii="Times New Roman" w:hAnsi="Times New Roman" w:cs="Times New Roman"/>
          <w:sz w:val="28"/>
          <w:szCs w:val="28"/>
        </w:rPr>
      </w:pPr>
    </w:p>
    <w:p w:rsidR="00E63443" w:rsidRDefault="00E63443">
      <w:pPr>
        <w:rPr>
          <w:rFonts w:ascii="Times New Roman" w:hAnsi="Times New Roman" w:cs="Times New Roman"/>
          <w:sz w:val="28"/>
          <w:szCs w:val="28"/>
        </w:rPr>
      </w:pPr>
    </w:p>
    <w:p w:rsidR="00E63443" w:rsidRDefault="00E63443">
      <w:pPr>
        <w:rPr>
          <w:rFonts w:ascii="Times New Roman" w:hAnsi="Times New Roman" w:cs="Times New Roman"/>
          <w:sz w:val="28"/>
          <w:szCs w:val="28"/>
        </w:rPr>
      </w:pPr>
    </w:p>
    <w:p w:rsidR="00E63443" w:rsidRDefault="00E63443">
      <w:pPr>
        <w:rPr>
          <w:rFonts w:ascii="Times New Roman" w:hAnsi="Times New Roman" w:cs="Times New Roman"/>
          <w:sz w:val="28"/>
          <w:szCs w:val="28"/>
        </w:rPr>
      </w:pPr>
    </w:p>
    <w:p w:rsidR="00E63443" w:rsidRDefault="00E63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D3804" w:rsidRPr="00E63443" w:rsidRDefault="00E63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22FECBE1" wp14:editId="23E043EB">
            <wp:simplePos x="0" y="0"/>
            <wp:positionH relativeFrom="column">
              <wp:posOffset>43815</wp:posOffset>
            </wp:positionH>
            <wp:positionV relativeFrom="paragraph">
              <wp:posOffset>415925</wp:posOffset>
            </wp:positionV>
            <wp:extent cx="2219325" cy="1665605"/>
            <wp:effectExtent l="0" t="0" r="9525" b="0"/>
            <wp:wrapSquare wrapText="bothSides"/>
            <wp:docPr id="6" name="Рисунок 6" descr="C:\Users\836D~1\AppData\Local\Temp\Rar$DR24.013\20210911_125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36D~1\AppData\Local\Temp\Rar$DR24.013\20210911_12504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3443">
        <w:rPr>
          <w:rFonts w:ascii="Times New Roman" w:hAnsi="Times New Roman" w:cs="Times New Roman"/>
          <w:sz w:val="24"/>
          <w:szCs w:val="24"/>
        </w:rPr>
        <w:t xml:space="preserve">    Клемма для Кроны                     </w:t>
      </w:r>
      <w:r w:rsidR="003D3804" w:rsidRPr="00E63443">
        <w:rPr>
          <w:rFonts w:ascii="Times New Roman" w:hAnsi="Times New Roman" w:cs="Times New Roman"/>
          <w:sz w:val="24"/>
          <w:szCs w:val="24"/>
        </w:rPr>
        <w:br w:type="page"/>
      </w:r>
    </w:p>
    <w:p w:rsidR="003D3804" w:rsidRPr="00095475" w:rsidRDefault="00EC3DC7" w:rsidP="001F27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475">
        <w:rPr>
          <w:rFonts w:ascii="Times New Roman" w:hAnsi="Times New Roman" w:cs="Times New Roman"/>
          <w:sz w:val="24"/>
          <w:szCs w:val="24"/>
        </w:rPr>
        <w:lastRenderedPageBreak/>
        <w:t xml:space="preserve">Для крепления </w:t>
      </w:r>
      <w:r w:rsidR="00991BA8" w:rsidRPr="00095475">
        <w:rPr>
          <w:rFonts w:ascii="Times New Roman" w:hAnsi="Times New Roman" w:cs="Times New Roman"/>
          <w:sz w:val="24"/>
          <w:szCs w:val="24"/>
        </w:rPr>
        <w:t xml:space="preserve">всех деталей </w:t>
      </w:r>
      <w:r w:rsidR="00717A05">
        <w:rPr>
          <w:rFonts w:ascii="Times New Roman" w:hAnsi="Times New Roman" w:cs="Times New Roman"/>
          <w:sz w:val="24"/>
          <w:szCs w:val="24"/>
        </w:rPr>
        <w:t>изготавливается платформа 16.5</w:t>
      </w:r>
      <w:r w:rsidR="0003422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17A05" w:rsidRPr="00040133">
        <w:rPr>
          <w:rFonts w:ascii="Times New Roman" w:hAnsi="Times New Roman" w:cs="Times New Roman"/>
          <w:sz w:val="24"/>
          <w:szCs w:val="24"/>
        </w:rPr>
        <w:t>22</w:t>
      </w:r>
      <w:r w:rsidR="00991BA8" w:rsidRPr="00095475">
        <w:rPr>
          <w:rFonts w:ascii="Times New Roman" w:hAnsi="Times New Roman" w:cs="Times New Roman"/>
          <w:sz w:val="24"/>
          <w:szCs w:val="24"/>
        </w:rPr>
        <w:t xml:space="preserve">. </w:t>
      </w:r>
      <w:r w:rsidR="006F53BB" w:rsidRPr="00095475">
        <w:rPr>
          <w:rFonts w:ascii="Times New Roman" w:hAnsi="Times New Roman" w:cs="Times New Roman"/>
          <w:sz w:val="24"/>
          <w:szCs w:val="24"/>
        </w:rPr>
        <w:t>После этого начинается изготовление</w:t>
      </w:r>
      <w:r w:rsidR="00991BA8" w:rsidRPr="00095475">
        <w:rPr>
          <w:rFonts w:ascii="Times New Roman" w:hAnsi="Times New Roman" w:cs="Times New Roman"/>
          <w:sz w:val="24"/>
          <w:szCs w:val="24"/>
        </w:rPr>
        <w:t xml:space="preserve"> вторичной катушки.</w:t>
      </w:r>
    </w:p>
    <w:p w:rsidR="00991BA8" w:rsidRPr="00095475" w:rsidRDefault="009B2761" w:rsidP="001F27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4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22E41A29" wp14:editId="23CC565C">
            <wp:simplePos x="0" y="0"/>
            <wp:positionH relativeFrom="column">
              <wp:posOffset>1887855</wp:posOffset>
            </wp:positionH>
            <wp:positionV relativeFrom="paragraph">
              <wp:posOffset>2041525</wp:posOffset>
            </wp:positionV>
            <wp:extent cx="4352925" cy="3701415"/>
            <wp:effectExtent l="0" t="0" r="9525" b="0"/>
            <wp:wrapSquare wrapText="bothSides"/>
            <wp:docPr id="21" name="Рисунок 21" descr="D:\даня\школпа\Физика\shema-tes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даня\школпа\Физика\shema-tesla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70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C39">
        <w:rPr>
          <w:rFonts w:ascii="Times New Roman" w:hAnsi="Times New Roman" w:cs="Times New Roman"/>
          <w:sz w:val="24"/>
          <w:szCs w:val="24"/>
        </w:rPr>
        <w:t>Берется трубка длинной 30</w:t>
      </w:r>
      <w:r w:rsidR="00040133">
        <w:rPr>
          <w:rFonts w:ascii="Times New Roman" w:hAnsi="Times New Roman" w:cs="Times New Roman"/>
          <w:sz w:val="24"/>
          <w:szCs w:val="24"/>
        </w:rPr>
        <w:t xml:space="preserve">см и диаметром </w:t>
      </w:r>
      <w:r w:rsidR="00040133" w:rsidRPr="00040133">
        <w:rPr>
          <w:rFonts w:ascii="Times New Roman" w:hAnsi="Times New Roman" w:cs="Times New Roman"/>
          <w:sz w:val="24"/>
          <w:szCs w:val="24"/>
        </w:rPr>
        <w:t>2</w:t>
      </w:r>
      <w:r w:rsidR="00991BA8" w:rsidRPr="00095475">
        <w:rPr>
          <w:rFonts w:ascii="Times New Roman" w:hAnsi="Times New Roman" w:cs="Times New Roman"/>
          <w:sz w:val="24"/>
          <w:szCs w:val="24"/>
        </w:rPr>
        <w:t xml:space="preserve">см. На ней </w:t>
      </w:r>
      <w:r w:rsidR="006F53BB" w:rsidRPr="00095475">
        <w:rPr>
          <w:rFonts w:ascii="Times New Roman" w:hAnsi="Times New Roman" w:cs="Times New Roman"/>
          <w:sz w:val="24"/>
          <w:szCs w:val="24"/>
        </w:rPr>
        <w:t>от</w:t>
      </w:r>
      <w:r w:rsidR="00991BA8" w:rsidRPr="00095475">
        <w:rPr>
          <w:rFonts w:ascii="Times New Roman" w:hAnsi="Times New Roman" w:cs="Times New Roman"/>
          <w:sz w:val="24"/>
          <w:szCs w:val="24"/>
        </w:rPr>
        <w:t>мер</w:t>
      </w:r>
      <w:r w:rsidR="00040133">
        <w:rPr>
          <w:rFonts w:ascii="Times New Roman" w:hAnsi="Times New Roman" w:cs="Times New Roman"/>
          <w:sz w:val="24"/>
          <w:szCs w:val="24"/>
        </w:rPr>
        <w:t xml:space="preserve">яется от начала с двух сторон </w:t>
      </w:r>
      <w:r w:rsidR="00040133" w:rsidRPr="00040133">
        <w:rPr>
          <w:rFonts w:ascii="Times New Roman" w:hAnsi="Times New Roman" w:cs="Times New Roman"/>
          <w:sz w:val="24"/>
          <w:szCs w:val="24"/>
        </w:rPr>
        <w:t>2</w:t>
      </w:r>
      <w:r w:rsidR="00991BA8" w:rsidRPr="00095475">
        <w:rPr>
          <w:rFonts w:ascii="Times New Roman" w:hAnsi="Times New Roman" w:cs="Times New Roman"/>
          <w:sz w:val="24"/>
          <w:szCs w:val="24"/>
        </w:rPr>
        <w:t>см и делаются пометки. Нам понадобится проволока длинной 15м и сечением 0.3мм, один конец которого закрепляется на трубке</w:t>
      </w:r>
      <w:r w:rsidR="00E65CA9" w:rsidRPr="00095475">
        <w:rPr>
          <w:rFonts w:ascii="Times New Roman" w:hAnsi="Times New Roman" w:cs="Times New Roman"/>
          <w:sz w:val="24"/>
          <w:szCs w:val="24"/>
        </w:rPr>
        <w:t xml:space="preserve"> так, чтобы он выходил дальше трубки. После это, начиная с места, где есть пометка, начинается намотка витков (Примечание! Намотка витков должна происходить вплотную друг другу, без зазоров).  Как намотка закончиться на противоположной метке, другой конец закрепляет</w:t>
      </w:r>
      <w:r w:rsidR="006F53BB" w:rsidRPr="00095475">
        <w:rPr>
          <w:rFonts w:ascii="Times New Roman" w:hAnsi="Times New Roman" w:cs="Times New Roman"/>
          <w:sz w:val="24"/>
          <w:szCs w:val="24"/>
        </w:rPr>
        <w:t xml:space="preserve">ся так, чтобы ветки не отошли </w:t>
      </w:r>
      <w:r w:rsidR="00E65CA9" w:rsidRPr="00095475">
        <w:rPr>
          <w:rFonts w:ascii="Times New Roman" w:hAnsi="Times New Roman" w:cs="Times New Roman"/>
          <w:sz w:val="24"/>
          <w:szCs w:val="24"/>
        </w:rPr>
        <w:t xml:space="preserve"> друг друга и остались плотны к себе.  </w:t>
      </w:r>
    </w:p>
    <w:p w:rsidR="0084296F" w:rsidRPr="00095475" w:rsidRDefault="004A7C39" w:rsidP="001F27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Первичная обмотка изгота</w:t>
      </w:r>
      <w:r w:rsidR="0084296F" w:rsidRPr="00095475">
        <w:rPr>
          <w:rFonts w:ascii="Times New Roman" w:hAnsi="Times New Roman" w:cs="Times New Roman"/>
          <w:sz w:val="24"/>
          <w:szCs w:val="24"/>
        </w:rPr>
        <w:t xml:space="preserve">вливается из меньшего количества витков и большего сечения. Количество витков </w:t>
      </w:r>
      <w:r w:rsidRPr="00095475">
        <w:rPr>
          <w:rFonts w:ascii="Times New Roman" w:hAnsi="Times New Roman" w:cs="Times New Roman"/>
          <w:sz w:val="24"/>
          <w:szCs w:val="24"/>
        </w:rPr>
        <w:t>может,</w:t>
      </w:r>
      <w:r w:rsidR="0003422D">
        <w:rPr>
          <w:rFonts w:ascii="Times New Roman" w:hAnsi="Times New Roman" w:cs="Times New Roman"/>
          <w:sz w:val="24"/>
          <w:szCs w:val="24"/>
        </w:rPr>
        <w:t xml:space="preserve"> колеблется от 6 до 12</w:t>
      </w:r>
      <w:r w:rsidR="0084296F" w:rsidRPr="00095475">
        <w:rPr>
          <w:rFonts w:ascii="Times New Roman" w:hAnsi="Times New Roman" w:cs="Times New Roman"/>
          <w:sz w:val="24"/>
          <w:szCs w:val="24"/>
        </w:rPr>
        <w:t xml:space="preserve">. После чего первичная обмотка надевается на вторичную и крепиться. </w:t>
      </w:r>
    </w:p>
    <w:p w:rsidR="0084296F" w:rsidRPr="00095475" w:rsidRDefault="00E65CA9" w:rsidP="008429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475">
        <w:rPr>
          <w:rFonts w:ascii="Times New Roman" w:hAnsi="Times New Roman" w:cs="Times New Roman"/>
          <w:sz w:val="24"/>
          <w:szCs w:val="24"/>
        </w:rPr>
        <w:t>Следующий этап по из</w:t>
      </w:r>
      <w:r w:rsidR="006F53BB" w:rsidRPr="00095475">
        <w:rPr>
          <w:rFonts w:ascii="Times New Roman" w:hAnsi="Times New Roman" w:cs="Times New Roman"/>
          <w:sz w:val="24"/>
          <w:szCs w:val="24"/>
        </w:rPr>
        <w:t>готовления</w:t>
      </w:r>
      <w:r w:rsidR="00434FD2" w:rsidRPr="00095475">
        <w:rPr>
          <w:rFonts w:ascii="Times New Roman" w:hAnsi="Times New Roman" w:cs="Times New Roman"/>
          <w:sz w:val="24"/>
          <w:szCs w:val="24"/>
        </w:rPr>
        <w:t xml:space="preserve"> будет связан с платой. Берется плат</w:t>
      </w:r>
      <w:r w:rsidR="00040133">
        <w:rPr>
          <w:rFonts w:ascii="Times New Roman" w:hAnsi="Times New Roman" w:cs="Times New Roman"/>
          <w:sz w:val="24"/>
          <w:szCs w:val="24"/>
        </w:rPr>
        <w:t>а 7</w:t>
      </w:r>
      <w:r w:rsidR="0003422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40133" w:rsidRPr="00040133">
        <w:rPr>
          <w:rFonts w:ascii="Times New Roman" w:hAnsi="Times New Roman" w:cs="Times New Roman"/>
          <w:sz w:val="24"/>
          <w:szCs w:val="24"/>
        </w:rPr>
        <w:t>5</w:t>
      </w:r>
      <w:r w:rsidR="00040133">
        <w:rPr>
          <w:rFonts w:ascii="Times New Roman" w:hAnsi="Times New Roman" w:cs="Times New Roman"/>
          <w:sz w:val="24"/>
          <w:szCs w:val="24"/>
        </w:rPr>
        <w:t>см и на нее крепится универсальная клемма</w:t>
      </w:r>
      <w:r w:rsidR="00434FD2" w:rsidRPr="00095475">
        <w:rPr>
          <w:rFonts w:ascii="Times New Roman" w:hAnsi="Times New Roman" w:cs="Times New Roman"/>
          <w:sz w:val="24"/>
          <w:szCs w:val="24"/>
        </w:rPr>
        <w:t>. Потом при помощи</w:t>
      </w:r>
      <w:r w:rsidR="009B2761" w:rsidRPr="00095475">
        <w:rPr>
          <w:rFonts w:ascii="Times New Roman" w:hAnsi="Times New Roman" w:cs="Times New Roman"/>
          <w:sz w:val="24"/>
          <w:szCs w:val="24"/>
        </w:rPr>
        <w:t xml:space="preserve"> паяльника спа</w:t>
      </w:r>
      <w:r w:rsidR="00040133">
        <w:rPr>
          <w:rFonts w:ascii="Times New Roman" w:hAnsi="Times New Roman" w:cs="Times New Roman"/>
          <w:sz w:val="24"/>
          <w:szCs w:val="24"/>
        </w:rPr>
        <w:t>иваются провода на концах этой клеммы</w:t>
      </w:r>
      <w:r w:rsidR="009B2761" w:rsidRPr="00095475">
        <w:rPr>
          <w:rFonts w:ascii="Times New Roman" w:hAnsi="Times New Roman" w:cs="Times New Roman"/>
          <w:sz w:val="24"/>
          <w:szCs w:val="24"/>
        </w:rPr>
        <w:t xml:space="preserve">; он позже понадобится для крепления транзистора. Происходит укорачивание проводов </w:t>
      </w:r>
      <w:r w:rsidR="006F53BB" w:rsidRPr="00095475">
        <w:rPr>
          <w:rFonts w:ascii="Times New Roman" w:hAnsi="Times New Roman" w:cs="Times New Roman"/>
          <w:sz w:val="24"/>
          <w:szCs w:val="24"/>
        </w:rPr>
        <w:t>так</w:t>
      </w:r>
      <w:r w:rsidR="009B2761" w:rsidRPr="00095475">
        <w:rPr>
          <w:rFonts w:ascii="Times New Roman" w:hAnsi="Times New Roman" w:cs="Times New Roman"/>
          <w:sz w:val="24"/>
          <w:szCs w:val="24"/>
        </w:rPr>
        <w:t>, чтобы на плате мог поместиться переменный резистор</w:t>
      </w:r>
      <w:r w:rsidR="0084296F" w:rsidRPr="00095475">
        <w:rPr>
          <w:rFonts w:ascii="Times New Roman" w:hAnsi="Times New Roman" w:cs="Times New Roman"/>
          <w:sz w:val="24"/>
          <w:szCs w:val="24"/>
        </w:rPr>
        <w:t xml:space="preserve">. Плата же крепиться на платформу, а именно, на ножках для </w:t>
      </w:r>
      <w:r w:rsidR="006F53BB" w:rsidRPr="00095475">
        <w:rPr>
          <w:rFonts w:ascii="Times New Roman" w:hAnsi="Times New Roman" w:cs="Times New Roman"/>
          <w:sz w:val="24"/>
          <w:szCs w:val="24"/>
        </w:rPr>
        <w:t>наи</w:t>
      </w:r>
      <w:r w:rsidR="0084296F" w:rsidRPr="00095475">
        <w:rPr>
          <w:rFonts w:ascii="Times New Roman" w:hAnsi="Times New Roman" w:cs="Times New Roman"/>
          <w:sz w:val="24"/>
          <w:szCs w:val="24"/>
        </w:rPr>
        <w:t>большего удобства.</w:t>
      </w:r>
    </w:p>
    <w:p w:rsidR="0084296F" w:rsidRPr="00095475" w:rsidRDefault="0084296F" w:rsidP="001F27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475">
        <w:rPr>
          <w:rFonts w:ascii="Times New Roman" w:hAnsi="Times New Roman" w:cs="Times New Roman"/>
          <w:sz w:val="24"/>
          <w:szCs w:val="24"/>
        </w:rPr>
        <w:t>В завершении все спаивается, как показано на схеме.</w:t>
      </w:r>
    </w:p>
    <w:p w:rsidR="0084296F" w:rsidRPr="00095475" w:rsidRDefault="0084296F" w:rsidP="001F27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475">
        <w:rPr>
          <w:rFonts w:ascii="Times New Roman" w:hAnsi="Times New Roman" w:cs="Times New Roman"/>
          <w:sz w:val="24"/>
          <w:szCs w:val="24"/>
        </w:rPr>
        <w:t>Полученный результат показано на видео:</w:t>
      </w:r>
    </w:p>
    <w:p w:rsidR="0084296F" w:rsidRDefault="00842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4296F" w:rsidRDefault="00095475" w:rsidP="0084296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6" w:name="вывод"/>
      <w:r>
        <w:rPr>
          <w:rFonts w:ascii="Times New Roman" w:hAnsi="Times New Roman" w:cs="Times New Roman"/>
          <w:b/>
          <w:sz w:val="32"/>
          <w:szCs w:val="32"/>
        </w:rPr>
        <w:lastRenderedPageBreak/>
        <w:t>ВЫВОД</w:t>
      </w:r>
    </w:p>
    <w:bookmarkEnd w:id="6"/>
    <w:p w:rsidR="0054381F" w:rsidRPr="00982843" w:rsidRDefault="0054381F" w:rsidP="001F27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2843">
        <w:rPr>
          <w:rFonts w:ascii="Times New Roman" w:hAnsi="Times New Roman" w:cs="Times New Roman"/>
          <w:sz w:val="24"/>
          <w:szCs w:val="24"/>
        </w:rPr>
        <w:t>В настоящее время остаются актуальными вопросы, которыми занимался ученый Тесла. Рассмотрение этих проблемных вопросов дает возможность студентам и инженерам институтов взглянуть на проблемы науки более широко, структурировать и обобщать материал, отказаться от шаблонных мыслей.</w:t>
      </w:r>
    </w:p>
    <w:p w:rsidR="0054381F" w:rsidRPr="00982843" w:rsidRDefault="00982843" w:rsidP="001F27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2843">
        <w:rPr>
          <w:rFonts w:ascii="Times New Roman" w:hAnsi="Times New Roman" w:cs="Times New Roman"/>
          <w:sz w:val="24"/>
          <w:szCs w:val="24"/>
        </w:rPr>
        <w:t>С</w:t>
      </w:r>
      <w:r w:rsidR="0054381F" w:rsidRPr="00982843">
        <w:rPr>
          <w:rFonts w:ascii="Times New Roman" w:hAnsi="Times New Roman" w:cs="Times New Roman"/>
          <w:sz w:val="24"/>
          <w:szCs w:val="24"/>
        </w:rPr>
        <w:t xml:space="preserve">ейчас без электричества человечество уже давно не мыслит своего существования. С помощью него работают все бытовые приборы, вся наша промышленность, медицинские приборы. Одно но, сам ток доходит к нам, </w:t>
      </w:r>
      <w:proofErr w:type="gramStart"/>
      <w:r w:rsidR="0054381F" w:rsidRPr="00982843">
        <w:rPr>
          <w:rFonts w:ascii="Times New Roman" w:hAnsi="Times New Roman" w:cs="Times New Roman"/>
          <w:sz w:val="24"/>
          <w:szCs w:val="24"/>
        </w:rPr>
        <w:t>увы</w:t>
      </w:r>
      <w:proofErr w:type="gramEnd"/>
      <w:r w:rsidR="0054381F" w:rsidRPr="00982843">
        <w:rPr>
          <w:rFonts w:ascii="Times New Roman" w:hAnsi="Times New Roman" w:cs="Times New Roman"/>
          <w:sz w:val="24"/>
          <w:szCs w:val="24"/>
        </w:rPr>
        <w:t>, лишь по проводам. Это все очень далеко от того, что Никола Тесла мог делать более 100 лет назад, и чего современная физика и не может объяснить до сих пор. Современная физика достичь таких показателей просто не в состоянии. Он включал и выключал электродвигатель дистанционно, в его руках сами собой загорались электрические лампочки. Современные ученые достигли лишь планки в 30 миллионов ампер (при взрыве электромагнитной бомбы), и 300 миллионов при термоядерной реакции - да и то, на доли секунды.</w:t>
      </w:r>
    </w:p>
    <w:p w:rsidR="005223F7" w:rsidRDefault="00982843" w:rsidP="0098284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2843">
        <w:rPr>
          <w:rFonts w:ascii="Times New Roman" w:hAnsi="Times New Roman" w:cs="Times New Roman"/>
          <w:sz w:val="24"/>
          <w:szCs w:val="24"/>
        </w:rPr>
        <w:t>В результате проведенного мною эксперимента   подтвердилась следующее: вокруг катушки Тесла образуется электромагнитное поле огромной напряженности, способное передавать электрический ток беспроводным способом -  лампочки, наполненные инертным газом  светятся вблизи катушки, следовательно, вокруг установки действительно существует электромагнитное поле высокой напряженности. Лампочки загорались сами по себе у меня в руках на определенном расстоянии, значит, электрический ток может передаваться без проводов.</w:t>
      </w:r>
    </w:p>
    <w:p w:rsidR="005223F7" w:rsidRDefault="005223F7" w:rsidP="005223F7">
      <w:pPr>
        <w:rPr>
          <w:rFonts w:ascii="Times New Roman" w:hAnsi="Times New Roman" w:cs="Times New Roman"/>
          <w:sz w:val="24"/>
          <w:szCs w:val="24"/>
        </w:rPr>
      </w:pPr>
    </w:p>
    <w:p w:rsidR="005223F7" w:rsidRDefault="005223F7" w:rsidP="005223F7">
      <w:pPr>
        <w:rPr>
          <w:rFonts w:ascii="Times New Roman" w:hAnsi="Times New Roman" w:cs="Times New Roman"/>
          <w:sz w:val="24"/>
          <w:szCs w:val="24"/>
        </w:rPr>
      </w:pPr>
    </w:p>
    <w:p w:rsidR="005223F7" w:rsidRDefault="005223F7" w:rsidP="005223F7">
      <w:pPr>
        <w:rPr>
          <w:rFonts w:ascii="Times New Roman" w:hAnsi="Times New Roman" w:cs="Times New Roman"/>
          <w:sz w:val="24"/>
          <w:szCs w:val="24"/>
        </w:rPr>
      </w:pPr>
    </w:p>
    <w:p w:rsidR="005223F7" w:rsidRDefault="005223F7" w:rsidP="005223F7">
      <w:pPr>
        <w:rPr>
          <w:rFonts w:ascii="Times New Roman" w:hAnsi="Times New Roman" w:cs="Times New Roman"/>
          <w:sz w:val="24"/>
          <w:szCs w:val="24"/>
        </w:rPr>
      </w:pPr>
    </w:p>
    <w:p w:rsidR="005223F7" w:rsidRDefault="005223F7" w:rsidP="005223F7">
      <w:pPr>
        <w:rPr>
          <w:rFonts w:ascii="Times New Roman" w:hAnsi="Times New Roman" w:cs="Times New Roman"/>
          <w:sz w:val="24"/>
          <w:szCs w:val="24"/>
        </w:rPr>
      </w:pPr>
    </w:p>
    <w:p w:rsidR="005223F7" w:rsidRDefault="005223F7" w:rsidP="005223F7">
      <w:pPr>
        <w:rPr>
          <w:rFonts w:ascii="Times New Roman" w:hAnsi="Times New Roman" w:cs="Times New Roman"/>
          <w:sz w:val="24"/>
          <w:szCs w:val="24"/>
        </w:rPr>
      </w:pPr>
    </w:p>
    <w:p w:rsidR="005223F7" w:rsidRDefault="005223F7" w:rsidP="005223F7">
      <w:pPr>
        <w:rPr>
          <w:rFonts w:ascii="Times New Roman" w:hAnsi="Times New Roman" w:cs="Times New Roman"/>
          <w:sz w:val="24"/>
          <w:szCs w:val="24"/>
        </w:rPr>
      </w:pPr>
    </w:p>
    <w:p w:rsidR="005223F7" w:rsidRDefault="005223F7" w:rsidP="005223F7">
      <w:pPr>
        <w:rPr>
          <w:rFonts w:ascii="Times New Roman" w:hAnsi="Times New Roman" w:cs="Times New Roman"/>
          <w:sz w:val="24"/>
          <w:szCs w:val="24"/>
        </w:rPr>
      </w:pPr>
    </w:p>
    <w:p w:rsidR="005223F7" w:rsidRDefault="005223F7" w:rsidP="005223F7">
      <w:pPr>
        <w:rPr>
          <w:rFonts w:ascii="Times New Roman" w:hAnsi="Times New Roman" w:cs="Times New Roman"/>
          <w:sz w:val="24"/>
          <w:szCs w:val="24"/>
        </w:rPr>
      </w:pPr>
    </w:p>
    <w:p w:rsidR="005223F7" w:rsidRDefault="005223F7" w:rsidP="005223F7">
      <w:pPr>
        <w:rPr>
          <w:rFonts w:ascii="Times New Roman" w:hAnsi="Times New Roman" w:cs="Times New Roman"/>
          <w:sz w:val="24"/>
          <w:szCs w:val="24"/>
        </w:rPr>
      </w:pPr>
    </w:p>
    <w:p w:rsidR="005223F7" w:rsidRDefault="005223F7" w:rsidP="005223F7">
      <w:pPr>
        <w:rPr>
          <w:rFonts w:ascii="Times New Roman" w:hAnsi="Times New Roman" w:cs="Times New Roman"/>
          <w:sz w:val="24"/>
          <w:szCs w:val="24"/>
        </w:rPr>
      </w:pPr>
    </w:p>
    <w:p w:rsidR="005223F7" w:rsidRDefault="005223F7" w:rsidP="005223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7" w:name="термин"/>
      <w:r w:rsidRPr="005223F7">
        <w:rPr>
          <w:rFonts w:ascii="Times New Roman" w:hAnsi="Times New Roman" w:cs="Times New Roman"/>
          <w:b/>
          <w:sz w:val="32"/>
          <w:szCs w:val="32"/>
        </w:rPr>
        <w:lastRenderedPageBreak/>
        <w:t>Значение терминов</w:t>
      </w:r>
    </w:p>
    <w:p w:rsidR="005223F7" w:rsidRDefault="002E6B9F" w:rsidP="00513584">
      <w:pPr>
        <w:pStyle w:val="ac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8" w:name="ток"/>
      <w:bookmarkEnd w:id="7"/>
      <w:r w:rsidRPr="002E6B9F">
        <w:rPr>
          <w:rFonts w:ascii="Times New Roman" w:hAnsi="Times New Roman" w:cs="Times New Roman"/>
          <w:b/>
          <w:sz w:val="24"/>
          <w:szCs w:val="24"/>
        </w:rPr>
        <w:t>Переменный 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r>
        <w:rPr>
          <w:rFonts w:ascii="Times New Roman" w:hAnsi="Times New Roman" w:cs="Times New Roman"/>
          <w:sz w:val="24"/>
          <w:szCs w:val="24"/>
        </w:rPr>
        <w:t>- электрический ток</w:t>
      </w:r>
      <w:r w:rsidRPr="002E6B9F">
        <w:rPr>
          <w:rFonts w:ascii="Times New Roman" w:hAnsi="Times New Roman" w:cs="Times New Roman"/>
          <w:sz w:val="24"/>
          <w:szCs w:val="24"/>
        </w:rPr>
        <w:t>, который с течением времени изменяется по величине, обычно и по направлению в электрической цепи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6B9F" w:rsidRDefault="002E6B9F" w:rsidP="00513584">
      <w:pPr>
        <w:pStyle w:val="ac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9" w:name="трансф"/>
      <w:r w:rsidRPr="002E6B9F">
        <w:rPr>
          <w:rFonts w:ascii="Times New Roman" w:hAnsi="Times New Roman" w:cs="Times New Roman"/>
          <w:b/>
          <w:bCs/>
          <w:sz w:val="24"/>
          <w:szCs w:val="24"/>
        </w:rPr>
        <w:t>Трансформатор</w:t>
      </w:r>
      <w:r w:rsidRPr="002E6B9F">
        <w:rPr>
          <w:rFonts w:ascii="Times New Roman" w:hAnsi="Times New Roman" w:cs="Times New Roman"/>
          <w:sz w:val="24"/>
          <w:szCs w:val="24"/>
        </w:rPr>
        <w:t> </w:t>
      </w:r>
      <w:bookmarkEnd w:id="9"/>
      <w:r w:rsidRPr="002E6B9F">
        <w:rPr>
          <w:rFonts w:ascii="Times New Roman" w:hAnsi="Times New Roman" w:cs="Times New Roman"/>
          <w:sz w:val="24"/>
          <w:szCs w:val="24"/>
        </w:rPr>
        <w:t>— устройство, осуществляющее повышение и понижение напряжения переменного тока при неизменной частоте и незначительных потерях мощности.</w:t>
      </w:r>
    </w:p>
    <w:p w:rsidR="002E6B9F" w:rsidRDefault="002E6B9F" w:rsidP="00513584">
      <w:pPr>
        <w:pStyle w:val="ac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0" w:name="сердечник"/>
      <w:r>
        <w:rPr>
          <w:rFonts w:ascii="Times New Roman" w:hAnsi="Times New Roman" w:cs="Times New Roman"/>
          <w:b/>
          <w:bCs/>
          <w:sz w:val="24"/>
          <w:szCs w:val="24"/>
        </w:rPr>
        <w:t>Сердечник</w:t>
      </w:r>
      <w:bookmarkEnd w:id="1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железный стержень внутри катушки.</w:t>
      </w:r>
    </w:p>
    <w:p w:rsidR="002E6B9F" w:rsidRDefault="00F134EF" w:rsidP="00513584">
      <w:pPr>
        <w:pStyle w:val="ac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34EF">
        <w:rPr>
          <w:rFonts w:ascii="Times New Roman" w:hAnsi="Times New Roman" w:cs="Times New Roman"/>
          <w:b/>
          <w:bCs/>
          <w:sz w:val="24"/>
          <w:szCs w:val="24"/>
        </w:rPr>
        <w:t>Газоразрядные</w:t>
      </w:r>
      <w:r w:rsidRPr="00F134EF">
        <w:rPr>
          <w:rFonts w:ascii="Times New Roman" w:hAnsi="Times New Roman" w:cs="Times New Roman"/>
          <w:sz w:val="24"/>
          <w:szCs w:val="24"/>
        </w:rPr>
        <w:t> </w:t>
      </w:r>
      <w:r w:rsidRPr="00F134EF">
        <w:rPr>
          <w:rFonts w:ascii="Times New Roman" w:hAnsi="Times New Roman" w:cs="Times New Roman"/>
          <w:b/>
          <w:bCs/>
          <w:sz w:val="24"/>
          <w:szCs w:val="24"/>
        </w:rPr>
        <w:t>лампы</w:t>
      </w:r>
      <w:r w:rsidRPr="00F134EF">
        <w:rPr>
          <w:rFonts w:ascii="Times New Roman" w:hAnsi="Times New Roman" w:cs="Times New Roman"/>
          <w:sz w:val="24"/>
          <w:szCs w:val="24"/>
        </w:rPr>
        <w:t> – современный источник света, который излучает световую энергию в видимом для человеческого глаза диапазоне.</w:t>
      </w:r>
    </w:p>
    <w:p w:rsidR="003A477A" w:rsidRDefault="003A477A" w:rsidP="00513584">
      <w:pPr>
        <w:pStyle w:val="ac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477A">
        <w:rPr>
          <w:rFonts w:ascii="Times New Roman" w:hAnsi="Times New Roman" w:cs="Times New Roman"/>
          <w:b/>
          <w:sz w:val="24"/>
          <w:szCs w:val="24"/>
        </w:rPr>
        <w:t>Стримеры</w:t>
      </w:r>
      <w:r w:rsidRPr="003A477A">
        <w:rPr>
          <w:rFonts w:ascii="Times New Roman" w:hAnsi="Times New Roman" w:cs="Times New Roman"/>
          <w:sz w:val="24"/>
          <w:szCs w:val="24"/>
        </w:rPr>
        <w:t xml:space="preserve"> - это светящиеся извивающиеся разветвляющиеся искры, плазма каналы, состоящие из ионизированный молекулы воздуха, которые многократно вылетают из электрода в воздух.</w:t>
      </w:r>
    </w:p>
    <w:p w:rsidR="003A477A" w:rsidRDefault="003A477A" w:rsidP="00513584">
      <w:pPr>
        <w:pStyle w:val="ac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477A">
        <w:rPr>
          <w:rFonts w:ascii="Times New Roman" w:hAnsi="Times New Roman" w:cs="Times New Roman"/>
          <w:b/>
          <w:sz w:val="24"/>
          <w:szCs w:val="24"/>
        </w:rPr>
        <w:t>Явление электромагнитной индукции</w:t>
      </w:r>
      <w:r>
        <w:rPr>
          <w:rFonts w:ascii="Times New Roman" w:hAnsi="Times New Roman" w:cs="Times New Roman"/>
          <w:sz w:val="24"/>
          <w:szCs w:val="24"/>
        </w:rPr>
        <w:t xml:space="preserve">  заключается  в возникновении электрического тока в замкнутом контуре при любом изменении магнитного потока через поверхность ограниченную этим контуром.</w:t>
      </w:r>
    </w:p>
    <w:p w:rsidR="00513584" w:rsidRDefault="00513584" w:rsidP="00513584">
      <w:pPr>
        <w:pStyle w:val="ac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3584">
        <w:rPr>
          <w:rFonts w:ascii="Times New Roman" w:hAnsi="Times New Roman" w:cs="Times New Roman"/>
          <w:b/>
          <w:sz w:val="24"/>
          <w:szCs w:val="24"/>
        </w:rPr>
        <w:t>Транзисторы</w:t>
      </w:r>
      <w:r w:rsidRPr="00513584">
        <w:rPr>
          <w:rFonts w:ascii="Times New Roman" w:hAnsi="Times New Roman" w:cs="Times New Roman"/>
          <w:sz w:val="24"/>
          <w:szCs w:val="24"/>
        </w:rPr>
        <w:t xml:space="preserve"> – это активные полупроводниковые приборы с несколькими электрическими переходами и тремя выводами, предназначенные для усиления сигнала и генерации колебаний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3584" w:rsidRDefault="00513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A477A" w:rsidRDefault="00CE4873" w:rsidP="00CE4873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1" w:name="ЛИТРЕ"/>
      <w:r w:rsidRPr="00CE4873">
        <w:rPr>
          <w:rFonts w:ascii="Times New Roman" w:hAnsi="Times New Roman" w:cs="Times New Roman"/>
          <w:b/>
          <w:sz w:val="32"/>
          <w:szCs w:val="32"/>
        </w:rPr>
        <w:lastRenderedPageBreak/>
        <w:t>СПИСОК ИСПОЛЬЗУЕМОЙ ЛИТЕРАТУРЫ</w:t>
      </w:r>
    </w:p>
    <w:p w:rsidR="00CE4873" w:rsidRDefault="00CE4873" w:rsidP="00CE4873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873">
        <w:rPr>
          <w:rFonts w:ascii="Times New Roman" w:hAnsi="Times New Roman" w:cs="Times New Roman"/>
          <w:sz w:val="24"/>
          <w:szCs w:val="24"/>
        </w:rPr>
        <w:t>Сайт:</w:t>
      </w:r>
      <w:r w:rsidRPr="00CE4873">
        <w:t xml:space="preserve"> </w:t>
      </w:r>
      <w:hyperlink r:id="rId22" w:history="1">
        <w:r w:rsidRPr="0002136E">
          <w:rPr>
            <w:rStyle w:val="ad"/>
            <w:rFonts w:ascii="Times New Roman" w:hAnsi="Times New Roman" w:cs="Times New Roman"/>
            <w:sz w:val="24"/>
            <w:szCs w:val="24"/>
          </w:rPr>
          <w:t>https://ru.abcdef.wiki</w:t>
        </w:r>
      </w:hyperlink>
    </w:p>
    <w:p w:rsidR="00CE4873" w:rsidRDefault="00CE4873" w:rsidP="00CE4873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23" w:history="1">
        <w:r w:rsidRPr="0002136E">
          <w:rPr>
            <w:rStyle w:val="ad"/>
            <w:rFonts w:ascii="Times New Roman" w:hAnsi="Times New Roman" w:cs="Times New Roman"/>
            <w:sz w:val="24"/>
            <w:szCs w:val="24"/>
          </w:rPr>
          <w:t>https://transformator220.ru</w:t>
        </w:r>
      </w:hyperlink>
    </w:p>
    <w:p w:rsidR="00CE4873" w:rsidRDefault="00CE4873" w:rsidP="00CE4873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24" w:history="1">
        <w:r w:rsidRPr="0002136E">
          <w:rPr>
            <w:rStyle w:val="ad"/>
            <w:rFonts w:ascii="Times New Roman" w:hAnsi="Times New Roman" w:cs="Times New Roman"/>
            <w:sz w:val="24"/>
            <w:szCs w:val="24"/>
          </w:rPr>
          <w:t>https://zen.yandex.ru</w:t>
        </w:r>
      </w:hyperlink>
    </w:p>
    <w:p w:rsidR="00CE4873" w:rsidRDefault="00CE4873" w:rsidP="00CE4873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25" w:history="1">
        <w:r w:rsidRPr="0002136E">
          <w:rPr>
            <w:rStyle w:val="ad"/>
            <w:rFonts w:ascii="Times New Roman" w:hAnsi="Times New Roman" w:cs="Times New Roman"/>
            <w:sz w:val="24"/>
            <w:szCs w:val="24"/>
          </w:rPr>
          <w:t>https://pandia.ru</w:t>
        </w:r>
      </w:hyperlink>
    </w:p>
    <w:p w:rsidR="00CE4873" w:rsidRDefault="00CE4873" w:rsidP="00CE4873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26" w:history="1">
        <w:r w:rsidR="00235B95" w:rsidRPr="005E543C">
          <w:rPr>
            <w:rStyle w:val="ad"/>
            <w:rFonts w:ascii="Times New Roman" w:hAnsi="Times New Roman" w:cs="Times New Roman"/>
            <w:sz w:val="24"/>
            <w:szCs w:val="24"/>
          </w:rPr>
          <w:t>https://ru.wikipedia.org</w:t>
        </w:r>
      </w:hyperlink>
    </w:p>
    <w:p w:rsidR="00235B95" w:rsidRPr="00CE4873" w:rsidRDefault="00235B95" w:rsidP="00235B95">
      <w:pPr>
        <w:pStyle w:val="ac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bookmarkEnd w:id="11"/>
    <w:p w:rsidR="00CE4873" w:rsidRPr="00CE4873" w:rsidRDefault="00CE4873" w:rsidP="00CE48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223F7" w:rsidRPr="005223F7" w:rsidRDefault="005223F7" w:rsidP="005223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2843" w:rsidRPr="00991BA8" w:rsidRDefault="00982843" w:rsidP="005223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82843" w:rsidRPr="00991BA8" w:rsidSect="002E337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1B0" w:rsidRDefault="007C01B0" w:rsidP="00013A40">
      <w:pPr>
        <w:spacing w:after="0" w:line="240" w:lineRule="auto"/>
      </w:pPr>
      <w:r>
        <w:separator/>
      </w:r>
    </w:p>
  </w:endnote>
  <w:endnote w:type="continuationSeparator" w:id="0">
    <w:p w:rsidR="007C01B0" w:rsidRDefault="007C01B0" w:rsidP="0001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210629"/>
      <w:docPartObj>
        <w:docPartGallery w:val="Page Numbers (Bottom of Page)"/>
        <w:docPartUnique/>
      </w:docPartObj>
    </w:sdtPr>
    <w:sdtEndPr/>
    <w:sdtContent>
      <w:p w:rsidR="00C534BB" w:rsidRDefault="00C534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3B7">
          <w:rPr>
            <w:noProof/>
          </w:rPr>
          <w:t>14</w:t>
        </w:r>
        <w:r>
          <w:fldChar w:fldCharType="end"/>
        </w:r>
      </w:p>
    </w:sdtContent>
  </w:sdt>
  <w:p w:rsidR="0010697A" w:rsidRDefault="001069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522369"/>
      <w:docPartObj>
        <w:docPartGallery w:val="Page Numbers (Bottom of Page)"/>
        <w:docPartUnique/>
      </w:docPartObj>
    </w:sdtPr>
    <w:sdtEndPr/>
    <w:sdtContent>
      <w:p w:rsidR="0044501E" w:rsidRDefault="0044501E">
        <w:pPr>
          <w:pStyle w:val="a6"/>
          <w:jc w:val="center"/>
        </w:pPr>
      </w:p>
      <w:p w:rsidR="00C534BB" w:rsidRDefault="00C534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22D">
          <w:rPr>
            <w:noProof/>
          </w:rPr>
          <w:t>7</w:t>
        </w:r>
        <w:r>
          <w:fldChar w:fldCharType="end"/>
        </w:r>
      </w:p>
    </w:sdtContent>
  </w:sdt>
  <w:p w:rsidR="0010697A" w:rsidRDefault="001069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1B0" w:rsidRDefault="007C01B0" w:rsidP="00013A40">
      <w:pPr>
        <w:spacing w:after="0" w:line="240" w:lineRule="auto"/>
      </w:pPr>
      <w:r>
        <w:separator/>
      </w:r>
    </w:p>
  </w:footnote>
  <w:footnote w:type="continuationSeparator" w:id="0">
    <w:p w:rsidR="007C01B0" w:rsidRDefault="007C01B0" w:rsidP="00013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340"/>
    <w:multiLevelType w:val="hybridMultilevel"/>
    <w:tmpl w:val="E0A6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206D4"/>
    <w:multiLevelType w:val="hybridMultilevel"/>
    <w:tmpl w:val="61CA10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7ED5F85"/>
    <w:multiLevelType w:val="multilevel"/>
    <w:tmpl w:val="77BA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B1AB5"/>
    <w:multiLevelType w:val="hybridMultilevel"/>
    <w:tmpl w:val="045EEE7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B116D86"/>
    <w:multiLevelType w:val="hybridMultilevel"/>
    <w:tmpl w:val="B2029084"/>
    <w:lvl w:ilvl="0" w:tplc="76BEF7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5332F49"/>
    <w:multiLevelType w:val="hybridMultilevel"/>
    <w:tmpl w:val="69623B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1DC1F0C"/>
    <w:multiLevelType w:val="hybridMultilevel"/>
    <w:tmpl w:val="E0A6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F61D6"/>
    <w:multiLevelType w:val="hybridMultilevel"/>
    <w:tmpl w:val="5A54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D1F18"/>
    <w:multiLevelType w:val="hybridMultilevel"/>
    <w:tmpl w:val="BB86B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B43CF"/>
    <w:multiLevelType w:val="hybridMultilevel"/>
    <w:tmpl w:val="5CAA4F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66"/>
    <w:rsid w:val="00013A40"/>
    <w:rsid w:val="0003422D"/>
    <w:rsid w:val="00040133"/>
    <w:rsid w:val="000720C4"/>
    <w:rsid w:val="00095475"/>
    <w:rsid w:val="000B296B"/>
    <w:rsid w:val="000D23F0"/>
    <w:rsid w:val="0010697A"/>
    <w:rsid w:val="001418F1"/>
    <w:rsid w:val="00172133"/>
    <w:rsid w:val="001A7586"/>
    <w:rsid w:val="001B2A3C"/>
    <w:rsid w:val="001D5726"/>
    <w:rsid w:val="001F2789"/>
    <w:rsid w:val="001F335D"/>
    <w:rsid w:val="00233D4A"/>
    <w:rsid w:val="00235B95"/>
    <w:rsid w:val="002933F8"/>
    <w:rsid w:val="002E337A"/>
    <w:rsid w:val="002E6B9F"/>
    <w:rsid w:val="00315EF4"/>
    <w:rsid w:val="003A477A"/>
    <w:rsid w:val="003C5198"/>
    <w:rsid w:val="003D3804"/>
    <w:rsid w:val="00434FD2"/>
    <w:rsid w:val="00437B80"/>
    <w:rsid w:val="0044501E"/>
    <w:rsid w:val="0045635F"/>
    <w:rsid w:val="004767EF"/>
    <w:rsid w:val="004A7C39"/>
    <w:rsid w:val="00513584"/>
    <w:rsid w:val="005223F7"/>
    <w:rsid w:val="00543666"/>
    <w:rsid w:val="0054381F"/>
    <w:rsid w:val="005B4D4A"/>
    <w:rsid w:val="00606F79"/>
    <w:rsid w:val="00670E98"/>
    <w:rsid w:val="006833B7"/>
    <w:rsid w:val="00690A03"/>
    <w:rsid w:val="006F53BB"/>
    <w:rsid w:val="00717A05"/>
    <w:rsid w:val="007C01B0"/>
    <w:rsid w:val="008153EB"/>
    <w:rsid w:val="0082094C"/>
    <w:rsid w:val="0084296F"/>
    <w:rsid w:val="008E6735"/>
    <w:rsid w:val="00977500"/>
    <w:rsid w:val="00982843"/>
    <w:rsid w:val="00991BA8"/>
    <w:rsid w:val="009B2761"/>
    <w:rsid w:val="00A145BB"/>
    <w:rsid w:val="00AD2219"/>
    <w:rsid w:val="00B50731"/>
    <w:rsid w:val="00B62AA0"/>
    <w:rsid w:val="00BA2FE7"/>
    <w:rsid w:val="00C534BB"/>
    <w:rsid w:val="00CE2229"/>
    <w:rsid w:val="00CE4873"/>
    <w:rsid w:val="00CE6104"/>
    <w:rsid w:val="00DB6429"/>
    <w:rsid w:val="00E01708"/>
    <w:rsid w:val="00E63443"/>
    <w:rsid w:val="00E65CA9"/>
    <w:rsid w:val="00E94B09"/>
    <w:rsid w:val="00EC3DC7"/>
    <w:rsid w:val="00EE082E"/>
    <w:rsid w:val="00F134EF"/>
    <w:rsid w:val="00F26008"/>
    <w:rsid w:val="00FD2CCF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013A40"/>
  </w:style>
  <w:style w:type="paragraph" w:styleId="a4">
    <w:name w:val="header"/>
    <w:basedOn w:val="a"/>
    <w:link w:val="a5"/>
    <w:uiPriority w:val="99"/>
    <w:unhideWhenUsed/>
    <w:rsid w:val="00013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3A40"/>
  </w:style>
  <w:style w:type="paragraph" w:styleId="a6">
    <w:name w:val="footer"/>
    <w:basedOn w:val="a"/>
    <w:link w:val="a7"/>
    <w:uiPriority w:val="99"/>
    <w:unhideWhenUsed/>
    <w:rsid w:val="00013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3A40"/>
  </w:style>
  <w:style w:type="paragraph" w:styleId="a8">
    <w:name w:val="No Spacing"/>
    <w:link w:val="a9"/>
    <w:uiPriority w:val="1"/>
    <w:qFormat/>
    <w:rsid w:val="00315EF4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315EF4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5EF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62AA0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77500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77500"/>
    <w:rPr>
      <w:color w:val="800080" w:themeColor="followedHyperlink"/>
      <w:u w:val="single"/>
    </w:rPr>
  </w:style>
  <w:style w:type="table" w:styleId="af">
    <w:name w:val="Light List"/>
    <w:basedOn w:val="a1"/>
    <w:uiPriority w:val="61"/>
    <w:rsid w:val="000B29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f0">
    <w:name w:val="Table Grid"/>
    <w:basedOn w:val="a1"/>
    <w:uiPriority w:val="59"/>
    <w:rsid w:val="000B2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013A40"/>
  </w:style>
  <w:style w:type="paragraph" w:styleId="a4">
    <w:name w:val="header"/>
    <w:basedOn w:val="a"/>
    <w:link w:val="a5"/>
    <w:uiPriority w:val="99"/>
    <w:unhideWhenUsed/>
    <w:rsid w:val="00013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3A40"/>
  </w:style>
  <w:style w:type="paragraph" w:styleId="a6">
    <w:name w:val="footer"/>
    <w:basedOn w:val="a"/>
    <w:link w:val="a7"/>
    <w:uiPriority w:val="99"/>
    <w:unhideWhenUsed/>
    <w:rsid w:val="00013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3A40"/>
  </w:style>
  <w:style w:type="paragraph" w:styleId="a8">
    <w:name w:val="No Spacing"/>
    <w:link w:val="a9"/>
    <w:uiPriority w:val="1"/>
    <w:qFormat/>
    <w:rsid w:val="00315EF4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315EF4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5EF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62AA0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77500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77500"/>
    <w:rPr>
      <w:color w:val="800080" w:themeColor="followedHyperlink"/>
      <w:u w:val="single"/>
    </w:rPr>
  </w:style>
  <w:style w:type="table" w:styleId="af">
    <w:name w:val="Light List"/>
    <w:basedOn w:val="a1"/>
    <w:uiPriority w:val="61"/>
    <w:rsid w:val="000B29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f0">
    <w:name w:val="Table Grid"/>
    <w:basedOn w:val="a1"/>
    <w:uiPriority w:val="59"/>
    <w:rsid w:val="000B2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hyperlink" Target="https://ru.wikipedia.org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hyperlink" Target="https://pandia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s://zen.yandex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hyperlink" Target="https://transformator220.ru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hyperlink" Target="https://ru.abcdef.wik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6B662-6BC2-48AB-AB70-2ADD0B239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14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Технический проект</vt:lpstr>
    </vt:vector>
  </TitlesOfParts>
  <Company>МУНИЦИПАЛЬНОЕ ОБРАЗОВАТЕЛЬНОЕ УЧРЕЖДЕНИЕ «лИЦЕЙ №7»</Company>
  <LinksUpToDate>false</LinksUpToDate>
  <CharactersWithSpaces>12912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Технический проект</dc:title>
  <dc:subject>на тему: </dc:subject>
  <dc:creator>Пользователь Windows</dc:creator>
  <cp:lastModifiedBy>Пользователь Windows</cp:lastModifiedBy>
  <cp:revision>24</cp:revision>
  <dcterms:created xsi:type="dcterms:W3CDTF">2021-08-31T12:31:00Z</dcterms:created>
  <dcterms:modified xsi:type="dcterms:W3CDTF">2021-09-12T16:21:00Z</dcterms:modified>
</cp:coreProperties>
</file>